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2F" w:rsidRDefault="00194C2F" w:rsidP="00194C2F">
      <w:pPr>
        <w:pStyle w:val="a3"/>
        <w:rPr>
          <w:sz w:val="28"/>
        </w:rPr>
      </w:pPr>
    </w:p>
    <w:p w:rsidR="00712BBC" w:rsidRPr="00FB10EB" w:rsidRDefault="00712BBC" w:rsidP="00712BBC">
      <w:pPr>
        <w:widowControl/>
        <w:autoSpaceDE/>
        <w:autoSpaceDN/>
        <w:jc w:val="right"/>
        <w:rPr>
          <w:sz w:val="28"/>
          <w:szCs w:val="28"/>
          <w:lang w:bidi="ar-SA"/>
        </w:rPr>
      </w:pPr>
      <w:r w:rsidRPr="00FB10EB">
        <w:rPr>
          <w:sz w:val="28"/>
          <w:szCs w:val="28"/>
          <w:lang w:bidi="ar-SA"/>
        </w:rPr>
        <w:t>Утверждаю:</w:t>
      </w:r>
    </w:p>
    <w:p w:rsidR="00712BBC" w:rsidRPr="00FB10EB" w:rsidRDefault="00712BBC" w:rsidP="00712BBC">
      <w:pPr>
        <w:widowControl/>
        <w:autoSpaceDE/>
        <w:autoSpaceDN/>
        <w:jc w:val="right"/>
        <w:rPr>
          <w:sz w:val="28"/>
          <w:szCs w:val="28"/>
          <w:lang w:bidi="ar-SA"/>
        </w:rPr>
      </w:pPr>
      <w:r w:rsidRPr="00FB10EB">
        <w:rPr>
          <w:sz w:val="28"/>
          <w:szCs w:val="28"/>
          <w:lang w:bidi="ar-SA"/>
        </w:rPr>
        <w:t>Ди</w:t>
      </w:r>
      <w:r>
        <w:rPr>
          <w:sz w:val="28"/>
          <w:szCs w:val="28"/>
          <w:lang w:bidi="ar-SA"/>
        </w:rPr>
        <w:t>ректор МАОУ «Школа № 60»</w:t>
      </w:r>
    </w:p>
    <w:p w:rsidR="00712BBC" w:rsidRPr="00FB10EB" w:rsidRDefault="00712BBC" w:rsidP="00712BBC">
      <w:pPr>
        <w:widowControl/>
        <w:autoSpaceDE/>
        <w:autoSpaceDN/>
        <w:jc w:val="right"/>
        <w:rPr>
          <w:sz w:val="28"/>
          <w:szCs w:val="28"/>
          <w:lang w:bidi="ar-SA"/>
        </w:rPr>
      </w:pPr>
    </w:p>
    <w:p w:rsidR="00712BBC" w:rsidRDefault="00712BBC" w:rsidP="00712BBC">
      <w:pPr>
        <w:pStyle w:val="a3"/>
        <w:rPr>
          <w:sz w:val="28"/>
        </w:rPr>
      </w:pPr>
      <w:r>
        <w:rPr>
          <w:sz w:val="28"/>
          <w:szCs w:val="28"/>
          <w:lang w:bidi="ar-SA"/>
        </w:rPr>
        <w:t xml:space="preserve">                                                                         _______________ </w:t>
      </w:r>
      <w:proofErr w:type="spellStart"/>
      <w:r>
        <w:rPr>
          <w:sz w:val="28"/>
          <w:szCs w:val="28"/>
          <w:lang w:bidi="ar-SA"/>
        </w:rPr>
        <w:t>А.В.Вихтоденко</w:t>
      </w:r>
      <w:proofErr w:type="spellEnd"/>
    </w:p>
    <w:p w:rsidR="00712BBC" w:rsidRDefault="00712BBC" w:rsidP="00712BBC">
      <w:pPr>
        <w:pStyle w:val="a3"/>
        <w:rPr>
          <w:sz w:val="28"/>
        </w:rPr>
      </w:pPr>
    </w:p>
    <w:p w:rsidR="00712BBC" w:rsidRDefault="00712BBC" w:rsidP="00712BBC">
      <w:pPr>
        <w:pStyle w:val="a3"/>
        <w:rPr>
          <w:sz w:val="28"/>
        </w:rPr>
      </w:pPr>
    </w:p>
    <w:p w:rsidR="00712BBC" w:rsidRPr="00942087" w:rsidRDefault="00712BBC" w:rsidP="00712BBC">
      <w:pPr>
        <w:pStyle w:val="a3"/>
        <w:jc w:val="right"/>
      </w:pPr>
      <w:r>
        <w:t xml:space="preserve">Приложение </w:t>
      </w:r>
    </w:p>
    <w:p w:rsidR="00712BBC" w:rsidRPr="00942087" w:rsidRDefault="00027CD4" w:rsidP="00712BBC">
      <w:pPr>
        <w:pStyle w:val="a3"/>
        <w:jc w:val="right"/>
      </w:pPr>
      <w:r>
        <w:t>к приказу от 30.08.</w:t>
      </w:r>
      <w:r w:rsidR="00712BBC" w:rsidRPr="00942087">
        <w:t xml:space="preserve"> 20</w:t>
      </w:r>
      <w:r w:rsidR="00712BBC">
        <w:t>23 № 350</w:t>
      </w:r>
    </w:p>
    <w:p w:rsidR="00712BBC" w:rsidRPr="00942087" w:rsidRDefault="00712BBC" w:rsidP="00712BBC">
      <w:pPr>
        <w:pStyle w:val="a3"/>
        <w:rPr>
          <w:sz w:val="28"/>
        </w:rPr>
      </w:pPr>
    </w:p>
    <w:p w:rsidR="00194C2F" w:rsidRPr="00942087" w:rsidRDefault="00194C2F" w:rsidP="00194C2F">
      <w:pPr>
        <w:pStyle w:val="a3"/>
        <w:rPr>
          <w:sz w:val="28"/>
        </w:rPr>
      </w:pPr>
    </w:p>
    <w:p w:rsidR="00194C2F" w:rsidRPr="00942087" w:rsidRDefault="00194C2F" w:rsidP="00194C2F">
      <w:pPr>
        <w:pStyle w:val="a3"/>
        <w:rPr>
          <w:sz w:val="28"/>
        </w:rPr>
      </w:pPr>
    </w:p>
    <w:p w:rsidR="00194C2F" w:rsidRPr="00942087" w:rsidRDefault="00194C2F" w:rsidP="00194C2F">
      <w:pPr>
        <w:tabs>
          <w:tab w:val="left" w:pos="6096"/>
        </w:tabs>
        <w:spacing w:before="1" w:line="256" w:lineRule="auto"/>
        <w:jc w:val="center"/>
        <w:rPr>
          <w:b/>
          <w:w w:val="105"/>
          <w:sz w:val="28"/>
          <w:szCs w:val="28"/>
        </w:rPr>
      </w:pPr>
    </w:p>
    <w:p w:rsidR="00194C2F" w:rsidRPr="00942087" w:rsidRDefault="00194C2F" w:rsidP="00194C2F">
      <w:pPr>
        <w:tabs>
          <w:tab w:val="left" w:pos="6096"/>
        </w:tabs>
        <w:spacing w:before="1" w:line="256" w:lineRule="auto"/>
        <w:jc w:val="center"/>
        <w:rPr>
          <w:b/>
          <w:w w:val="105"/>
          <w:sz w:val="28"/>
          <w:szCs w:val="28"/>
        </w:rPr>
      </w:pPr>
    </w:p>
    <w:p w:rsidR="00194C2F" w:rsidRPr="00942087" w:rsidRDefault="00194C2F" w:rsidP="00194C2F">
      <w:pPr>
        <w:tabs>
          <w:tab w:val="left" w:pos="6096"/>
        </w:tabs>
        <w:spacing w:before="1" w:line="256" w:lineRule="auto"/>
        <w:jc w:val="center"/>
        <w:rPr>
          <w:b/>
          <w:spacing w:val="-5"/>
          <w:w w:val="105"/>
          <w:sz w:val="40"/>
          <w:szCs w:val="40"/>
        </w:rPr>
      </w:pPr>
      <w:r w:rsidRPr="00942087">
        <w:rPr>
          <w:b/>
          <w:w w:val="105"/>
          <w:sz w:val="40"/>
          <w:szCs w:val="40"/>
        </w:rPr>
        <w:t>План внеурочной</w:t>
      </w:r>
      <w:r w:rsidRPr="00942087">
        <w:rPr>
          <w:b/>
          <w:spacing w:val="-51"/>
          <w:w w:val="105"/>
          <w:sz w:val="40"/>
          <w:szCs w:val="40"/>
        </w:rPr>
        <w:t xml:space="preserve"> </w:t>
      </w:r>
      <w:r w:rsidRPr="00942087">
        <w:rPr>
          <w:b/>
          <w:spacing w:val="-5"/>
          <w:w w:val="105"/>
          <w:sz w:val="40"/>
          <w:szCs w:val="40"/>
        </w:rPr>
        <w:t>деятельности</w:t>
      </w:r>
    </w:p>
    <w:p w:rsidR="00194C2F" w:rsidRPr="00942087" w:rsidRDefault="00194C2F" w:rsidP="00194C2F">
      <w:pPr>
        <w:tabs>
          <w:tab w:val="left" w:pos="6096"/>
        </w:tabs>
        <w:spacing w:before="1" w:line="256" w:lineRule="auto"/>
        <w:jc w:val="center"/>
        <w:rPr>
          <w:b/>
          <w:sz w:val="40"/>
          <w:szCs w:val="40"/>
        </w:rPr>
      </w:pPr>
      <w:r>
        <w:rPr>
          <w:b/>
          <w:w w:val="105"/>
          <w:sz w:val="40"/>
          <w:szCs w:val="40"/>
        </w:rPr>
        <w:t>среднего</w:t>
      </w:r>
      <w:r w:rsidRPr="00942087">
        <w:rPr>
          <w:b/>
          <w:w w:val="105"/>
          <w:sz w:val="40"/>
          <w:szCs w:val="40"/>
        </w:rPr>
        <w:t xml:space="preserve"> общего образования</w:t>
      </w:r>
    </w:p>
    <w:p w:rsidR="00194C2F" w:rsidRPr="00942087" w:rsidRDefault="00194C2F" w:rsidP="00194C2F">
      <w:pPr>
        <w:spacing w:before="21" w:line="244" w:lineRule="auto"/>
        <w:jc w:val="center"/>
        <w:rPr>
          <w:b/>
          <w:w w:val="105"/>
          <w:sz w:val="40"/>
          <w:szCs w:val="40"/>
        </w:rPr>
      </w:pPr>
      <w:r>
        <w:rPr>
          <w:b/>
          <w:w w:val="105"/>
          <w:sz w:val="40"/>
          <w:szCs w:val="40"/>
        </w:rPr>
        <w:t>муниципального автономного</w:t>
      </w:r>
      <w:r w:rsidRPr="00942087">
        <w:rPr>
          <w:b/>
          <w:w w:val="105"/>
          <w:sz w:val="40"/>
          <w:szCs w:val="40"/>
        </w:rPr>
        <w:t xml:space="preserve"> общеобразовательного учреждения </w:t>
      </w:r>
    </w:p>
    <w:p w:rsidR="00194C2F" w:rsidRPr="00942087" w:rsidRDefault="00194C2F" w:rsidP="00194C2F">
      <w:pPr>
        <w:spacing w:before="21" w:line="244" w:lineRule="auto"/>
        <w:jc w:val="center"/>
        <w:rPr>
          <w:b/>
          <w:w w:val="105"/>
          <w:sz w:val="40"/>
          <w:szCs w:val="40"/>
        </w:rPr>
      </w:pPr>
      <w:r w:rsidRPr="00942087">
        <w:rPr>
          <w:b/>
          <w:w w:val="105"/>
          <w:sz w:val="40"/>
          <w:szCs w:val="40"/>
        </w:rPr>
        <w:t xml:space="preserve">города Ростова-на-Дону </w:t>
      </w:r>
    </w:p>
    <w:p w:rsidR="00194C2F" w:rsidRPr="00942087" w:rsidRDefault="00194C2F" w:rsidP="00194C2F">
      <w:pPr>
        <w:spacing w:before="21" w:line="244" w:lineRule="auto"/>
        <w:jc w:val="center"/>
        <w:rPr>
          <w:b/>
          <w:w w:val="105"/>
          <w:sz w:val="40"/>
          <w:szCs w:val="40"/>
        </w:rPr>
      </w:pPr>
      <w:r w:rsidRPr="00942087">
        <w:rPr>
          <w:b/>
          <w:w w:val="105"/>
          <w:sz w:val="40"/>
          <w:szCs w:val="40"/>
        </w:rPr>
        <w:t>«Школа № 60 имени пятого гвардейского Донского казачьего кавалерийского Краснознаменного Будапештского корпуса»</w:t>
      </w:r>
    </w:p>
    <w:p w:rsidR="00194C2F" w:rsidRPr="00942087" w:rsidRDefault="00194C2F" w:rsidP="00194C2F">
      <w:pPr>
        <w:spacing w:before="21" w:line="244" w:lineRule="auto"/>
        <w:jc w:val="center"/>
        <w:rPr>
          <w:b/>
          <w:w w:val="105"/>
          <w:sz w:val="40"/>
          <w:szCs w:val="40"/>
        </w:rPr>
      </w:pPr>
      <w:r>
        <w:rPr>
          <w:b/>
          <w:w w:val="105"/>
          <w:sz w:val="40"/>
          <w:szCs w:val="40"/>
        </w:rPr>
        <w:t xml:space="preserve"> (МА</w:t>
      </w:r>
      <w:r w:rsidRPr="00942087">
        <w:rPr>
          <w:b/>
          <w:w w:val="105"/>
          <w:sz w:val="40"/>
          <w:szCs w:val="40"/>
        </w:rPr>
        <w:t xml:space="preserve">ОУ «Школа № 60») </w:t>
      </w:r>
    </w:p>
    <w:p w:rsidR="00194C2F" w:rsidRPr="00942087" w:rsidRDefault="00194C2F" w:rsidP="00194C2F">
      <w:pPr>
        <w:spacing w:before="21" w:line="244" w:lineRule="auto"/>
        <w:jc w:val="center"/>
        <w:rPr>
          <w:b/>
          <w:sz w:val="40"/>
          <w:szCs w:val="40"/>
        </w:rPr>
      </w:pPr>
      <w:r w:rsidRPr="00942087">
        <w:rPr>
          <w:b/>
          <w:w w:val="105"/>
          <w:sz w:val="40"/>
          <w:szCs w:val="40"/>
        </w:rPr>
        <w:t>на 20</w:t>
      </w:r>
      <w:r>
        <w:rPr>
          <w:b/>
          <w:w w:val="105"/>
          <w:sz w:val="40"/>
          <w:szCs w:val="40"/>
        </w:rPr>
        <w:t>23</w:t>
      </w:r>
      <w:r w:rsidRPr="00942087">
        <w:rPr>
          <w:b/>
          <w:w w:val="105"/>
          <w:sz w:val="40"/>
          <w:szCs w:val="40"/>
        </w:rPr>
        <w:t>-202</w:t>
      </w:r>
      <w:r>
        <w:rPr>
          <w:b/>
          <w:w w:val="105"/>
          <w:sz w:val="40"/>
          <w:szCs w:val="40"/>
        </w:rPr>
        <w:t>4</w:t>
      </w:r>
      <w:r w:rsidRPr="00942087">
        <w:rPr>
          <w:b/>
          <w:w w:val="105"/>
          <w:sz w:val="40"/>
          <w:szCs w:val="40"/>
        </w:rPr>
        <w:t xml:space="preserve"> учебный год</w:t>
      </w:r>
    </w:p>
    <w:p w:rsidR="00194C2F" w:rsidRPr="00942087" w:rsidRDefault="00194C2F" w:rsidP="00194C2F">
      <w:pPr>
        <w:spacing w:before="15"/>
        <w:jc w:val="center"/>
        <w:rPr>
          <w:b/>
          <w:sz w:val="27"/>
        </w:rPr>
      </w:pPr>
      <w:r>
        <w:rPr>
          <w:b/>
          <w:w w:val="110"/>
          <w:sz w:val="40"/>
          <w:szCs w:val="40"/>
        </w:rPr>
        <w:t>10-11</w:t>
      </w:r>
      <w:r w:rsidRPr="00942087">
        <w:rPr>
          <w:b/>
          <w:w w:val="110"/>
          <w:sz w:val="40"/>
          <w:szCs w:val="40"/>
        </w:rPr>
        <w:t xml:space="preserve"> классы (ФГОС)</w:t>
      </w:r>
    </w:p>
    <w:p w:rsidR="00194C2F" w:rsidRPr="00942087" w:rsidRDefault="00194C2F" w:rsidP="00194C2F">
      <w:pPr>
        <w:jc w:val="center"/>
        <w:rPr>
          <w:sz w:val="27"/>
        </w:rPr>
      </w:pPr>
    </w:p>
    <w:p w:rsidR="00194C2F" w:rsidRPr="0012736C" w:rsidRDefault="00194C2F" w:rsidP="00194C2F">
      <w:pPr>
        <w:jc w:val="center"/>
        <w:rPr>
          <w:sz w:val="27"/>
          <w:highlight w:val="yellow"/>
        </w:rPr>
      </w:pPr>
    </w:p>
    <w:p w:rsidR="00194C2F" w:rsidRPr="0012736C" w:rsidRDefault="00194C2F" w:rsidP="00194C2F">
      <w:pPr>
        <w:jc w:val="center"/>
        <w:rPr>
          <w:sz w:val="27"/>
          <w:highlight w:val="yellow"/>
        </w:rPr>
      </w:pPr>
    </w:p>
    <w:p w:rsidR="00194C2F" w:rsidRPr="0012736C" w:rsidRDefault="00194C2F" w:rsidP="00194C2F">
      <w:pPr>
        <w:jc w:val="center"/>
        <w:rPr>
          <w:sz w:val="27"/>
          <w:highlight w:val="yellow"/>
        </w:rPr>
      </w:pPr>
    </w:p>
    <w:p w:rsidR="00194C2F" w:rsidRPr="0012736C" w:rsidRDefault="00194C2F" w:rsidP="00194C2F">
      <w:pPr>
        <w:jc w:val="center"/>
        <w:rPr>
          <w:sz w:val="27"/>
          <w:highlight w:val="yellow"/>
        </w:rPr>
      </w:pPr>
    </w:p>
    <w:p w:rsidR="00194C2F" w:rsidRPr="0012736C" w:rsidRDefault="00194C2F" w:rsidP="00194C2F">
      <w:pPr>
        <w:jc w:val="center"/>
        <w:rPr>
          <w:sz w:val="27"/>
          <w:highlight w:val="yellow"/>
        </w:rPr>
      </w:pPr>
    </w:p>
    <w:p w:rsidR="00194C2F" w:rsidRPr="0012736C" w:rsidRDefault="00194C2F" w:rsidP="00194C2F">
      <w:pPr>
        <w:jc w:val="center"/>
        <w:rPr>
          <w:sz w:val="27"/>
          <w:highlight w:val="yellow"/>
        </w:rPr>
      </w:pPr>
    </w:p>
    <w:p w:rsidR="00194C2F" w:rsidRPr="0012736C" w:rsidRDefault="00194C2F" w:rsidP="00194C2F">
      <w:pPr>
        <w:jc w:val="center"/>
        <w:rPr>
          <w:sz w:val="27"/>
          <w:highlight w:val="yellow"/>
        </w:rPr>
      </w:pPr>
    </w:p>
    <w:p w:rsidR="00194C2F" w:rsidRDefault="00194C2F" w:rsidP="00194C2F">
      <w:pPr>
        <w:jc w:val="center"/>
        <w:rPr>
          <w:sz w:val="27"/>
          <w:highlight w:val="yellow"/>
        </w:rPr>
      </w:pPr>
    </w:p>
    <w:p w:rsidR="00194C2F" w:rsidRDefault="00194C2F" w:rsidP="00194C2F">
      <w:pPr>
        <w:jc w:val="center"/>
        <w:rPr>
          <w:sz w:val="27"/>
          <w:highlight w:val="yellow"/>
        </w:rPr>
      </w:pPr>
    </w:p>
    <w:p w:rsidR="00194C2F" w:rsidRDefault="00194C2F" w:rsidP="00194C2F">
      <w:pPr>
        <w:jc w:val="center"/>
        <w:rPr>
          <w:sz w:val="27"/>
          <w:highlight w:val="yellow"/>
        </w:rPr>
      </w:pPr>
    </w:p>
    <w:p w:rsidR="00194C2F" w:rsidRPr="0012736C" w:rsidRDefault="00194C2F" w:rsidP="00194C2F">
      <w:pPr>
        <w:jc w:val="center"/>
        <w:rPr>
          <w:sz w:val="27"/>
          <w:highlight w:val="yellow"/>
        </w:rPr>
      </w:pPr>
    </w:p>
    <w:p w:rsidR="00194C2F" w:rsidRPr="0012736C" w:rsidRDefault="00194C2F" w:rsidP="00194C2F">
      <w:pPr>
        <w:jc w:val="center"/>
        <w:rPr>
          <w:sz w:val="27"/>
          <w:highlight w:val="yellow"/>
        </w:rPr>
      </w:pPr>
    </w:p>
    <w:p w:rsidR="00194C2F" w:rsidRPr="0012736C" w:rsidRDefault="00194C2F" w:rsidP="00194C2F">
      <w:pPr>
        <w:jc w:val="center"/>
        <w:rPr>
          <w:sz w:val="27"/>
          <w:highlight w:val="yellow"/>
        </w:rPr>
      </w:pPr>
    </w:p>
    <w:p w:rsidR="00027CD4" w:rsidRPr="00880142" w:rsidRDefault="00027CD4" w:rsidP="00027CD4">
      <w:pPr>
        <w:widowControl/>
        <w:overflowPunct w:val="0"/>
        <w:adjustRightInd w:val="0"/>
        <w:textAlignment w:val="baseline"/>
        <w:rPr>
          <w:sz w:val="24"/>
          <w:szCs w:val="24"/>
          <w:lang w:bidi="ar-SA"/>
        </w:rPr>
      </w:pPr>
      <w:r w:rsidRPr="00880142">
        <w:rPr>
          <w:sz w:val="24"/>
          <w:szCs w:val="24"/>
          <w:lang w:bidi="ar-SA"/>
        </w:rPr>
        <w:t xml:space="preserve">Обсужден и рекомендован                                   Рассмотрен Советом МАОУ «Школа № 60»                                                                                                                                                                                                        </w:t>
      </w:r>
    </w:p>
    <w:p w:rsidR="00027CD4" w:rsidRPr="00880142" w:rsidRDefault="00027CD4" w:rsidP="00027CD4">
      <w:pPr>
        <w:widowControl/>
        <w:overflowPunct w:val="0"/>
        <w:adjustRightInd w:val="0"/>
        <w:textAlignment w:val="baseline"/>
        <w:rPr>
          <w:sz w:val="24"/>
          <w:szCs w:val="24"/>
          <w:lang w:bidi="ar-SA"/>
        </w:rPr>
      </w:pPr>
      <w:r w:rsidRPr="00880142">
        <w:rPr>
          <w:sz w:val="24"/>
          <w:szCs w:val="24"/>
          <w:lang w:bidi="ar-SA"/>
        </w:rPr>
        <w:t xml:space="preserve">к утверждению педагогическим советом </w:t>
      </w:r>
    </w:p>
    <w:p w:rsidR="00027CD4" w:rsidRPr="00880142" w:rsidRDefault="00027CD4" w:rsidP="00027CD4">
      <w:pPr>
        <w:rPr>
          <w:sz w:val="24"/>
          <w:szCs w:val="24"/>
        </w:rPr>
        <w:sectPr w:rsidR="00027CD4" w:rsidRPr="00880142" w:rsidSect="00027CD4">
          <w:footerReference w:type="default" r:id="rId8"/>
          <w:pgSz w:w="11910" w:h="16840"/>
          <w:pgMar w:top="567" w:right="853" w:bottom="1134" w:left="1701" w:header="720" w:footer="720" w:gutter="0"/>
          <w:cols w:space="720"/>
        </w:sectPr>
      </w:pPr>
      <w:r w:rsidRPr="00880142">
        <w:rPr>
          <w:sz w:val="24"/>
          <w:szCs w:val="24"/>
          <w:lang w:bidi="ar-SA"/>
        </w:rPr>
        <w:t xml:space="preserve">протокол </w:t>
      </w:r>
      <w:proofErr w:type="spellStart"/>
      <w:r w:rsidRPr="00880142">
        <w:rPr>
          <w:sz w:val="24"/>
          <w:szCs w:val="24"/>
          <w:lang w:bidi="ar-SA"/>
        </w:rPr>
        <w:t>пед</w:t>
      </w:r>
      <w:proofErr w:type="gramStart"/>
      <w:r w:rsidRPr="00880142">
        <w:rPr>
          <w:sz w:val="24"/>
          <w:szCs w:val="24"/>
          <w:lang w:bidi="ar-SA"/>
        </w:rPr>
        <w:t>.с</w:t>
      </w:r>
      <w:proofErr w:type="gramEnd"/>
      <w:r w:rsidRPr="00880142">
        <w:rPr>
          <w:sz w:val="24"/>
          <w:szCs w:val="24"/>
          <w:lang w:bidi="ar-SA"/>
        </w:rPr>
        <w:t>овета</w:t>
      </w:r>
      <w:proofErr w:type="spellEnd"/>
      <w:r w:rsidRPr="00880142">
        <w:rPr>
          <w:sz w:val="24"/>
          <w:szCs w:val="24"/>
          <w:lang w:bidi="ar-SA"/>
        </w:rPr>
        <w:t xml:space="preserve"> от   </w:t>
      </w:r>
      <w:r>
        <w:rPr>
          <w:sz w:val="24"/>
          <w:szCs w:val="24"/>
          <w:lang w:bidi="ar-SA"/>
        </w:rPr>
        <w:t>30.08.2023 №1</w:t>
      </w:r>
      <w:r w:rsidRPr="00880142">
        <w:rPr>
          <w:sz w:val="24"/>
          <w:szCs w:val="24"/>
          <w:lang w:bidi="ar-SA"/>
        </w:rPr>
        <w:t xml:space="preserve">           </w:t>
      </w:r>
      <w:r>
        <w:rPr>
          <w:sz w:val="24"/>
          <w:szCs w:val="24"/>
          <w:lang w:bidi="ar-SA"/>
        </w:rPr>
        <w:t xml:space="preserve">  </w:t>
      </w:r>
      <w:r w:rsidRPr="00880142">
        <w:rPr>
          <w:sz w:val="24"/>
          <w:szCs w:val="24"/>
          <w:lang w:bidi="ar-SA"/>
        </w:rPr>
        <w:t xml:space="preserve"> протокол Совета школы от </w:t>
      </w:r>
      <w:r>
        <w:rPr>
          <w:sz w:val="24"/>
          <w:szCs w:val="24"/>
          <w:lang w:bidi="ar-SA"/>
        </w:rPr>
        <w:t xml:space="preserve"> 30.08.2023 №1</w:t>
      </w:r>
      <w:r w:rsidR="006834A2">
        <w:rPr>
          <w:sz w:val="24"/>
          <w:szCs w:val="24"/>
          <w:lang w:bidi="ar-SA"/>
        </w:rPr>
        <w:t xml:space="preserve">          </w:t>
      </w:r>
    </w:p>
    <w:p w:rsidR="00194C2F" w:rsidRPr="00942087" w:rsidRDefault="00194C2F" w:rsidP="00194C2F">
      <w:pPr>
        <w:rPr>
          <w:sz w:val="27"/>
        </w:rPr>
        <w:sectPr w:rsidR="00194C2F" w:rsidRPr="00942087" w:rsidSect="00194C2F">
          <w:footerReference w:type="default" r:id="rId9"/>
          <w:pgSz w:w="11910" w:h="16840"/>
          <w:pgMar w:top="567" w:right="853" w:bottom="1134" w:left="1701" w:header="720" w:footer="720" w:gutter="0"/>
          <w:cols w:space="720"/>
        </w:sectPr>
      </w:pPr>
    </w:p>
    <w:p w:rsidR="00194C2F" w:rsidRDefault="00194C2F" w:rsidP="00194C2F">
      <w:pPr>
        <w:widowControl/>
        <w:autoSpaceDE/>
        <w:autoSpaceDN/>
        <w:rPr>
          <w:b/>
          <w:sz w:val="28"/>
          <w:szCs w:val="28"/>
          <w:lang w:bidi="ar-SA"/>
        </w:rPr>
      </w:pPr>
    </w:p>
    <w:p w:rsidR="00194C2F" w:rsidRDefault="00194C2F" w:rsidP="00194C2F">
      <w:pPr>
        <w:widowControl/>
        <w:autoSpaceDE/>
        <w:autoSpaceDN/>
        <w:jc w:val="center"/>
        <w:rPr>
          <w:b/>
          <w:sz w:val="28"/>
          <w:szCs w:val="28"/>
          <w:lang w:bidi="ar-SA"/>
        </w:rPr>
      </w:pPr>
      <w:r w:rsidRPr="00942087">
        <w:rPr>
          <w:b/>
          <w:sz w:val="28"/>
          <w:szCs w:val="28"/>
          <w:lang w:bidi="ar-SA"/>
        </w:rPr>
        <w:t>ПОЯСНИТЕЛЬНАЯ ЗАПИСКА</w:t>
      </w:r>
    </w:p>
    <w:p w:rsidR="00194C2F" w:rsidRPr="00487D8F" w:rsidRDefault="00194C2F" w:rsidP="00194C2F">
      <w:pPr>
        <w:widowControl/>
        <w:autoSpaceDE/>
        <w:autoSpaceDN/>
        <w:jc w:val="center"/>
        <w:rPr>
          <w:b/>
          <w:sz w:val="28"/>
          <w:szCs w:val="28"/>
          <w:lang w:bidi="ar-SA"/>
        </w:rPr>
      </w:pPr>
    </w:p>
    <w:p w:rsidR="00194C2F" w:rsidRDefault="00194C2F" w:rsidP="00194C2F">
      <w:pPr>
        <w:pStyle w:val="1"/>
        <w:tabs>
          <w:tab w:val="left" w:pos="426"/>
        </w:tabs>
        <w:ind w:left="0"/>
        <w:jc w:val="center"/>
        <w:rPr>
          <w:sz w:val="28"/>
          <w:szCs w:val="28"/>
          <w:lang w:bidi="ar-SA"/>
        </w:rPr>
      </w:pPr>
      <w:r w:rsidRPr="00487D8F">
        <w:rPr>
          <w:bCs w:val="0"/>
          <w:sz w:val="28"/>
          <w:szCs w:val="28"/>
          <w:lang w:bidi="ar-SA"/>
        </w:rPr>
        <w:t xml:space="preserve">к плану </w:t>
      </w:r>
      <w:r w:rsidRPr="00487D8F">
        <w:rPr>
          <w:w w:val="105"/>
          <w:sz w:val="28"/>
          <w:szCs w:val="28"/>
        </w:rPr>
        <w:t>внеурочной</w:t>
      </w:r>
      <w:r w:rsidRPr="00487D8F">
        <w:rPr>
          <w:spacing w:val="-51"/>
          <w:w w:val="105"/>
          <w:sz w:val="28"/>
          <w:szCs w:val="28"/>
        </w:rPr>
        <w:t xml:space="preserve"> </w:t>
      </w:r>
      <w:r w:rsidRPr="00487D8F">
        <w:rPr>
          <w:spacing w:val="-5"/>
          <w:w w:val="105"/>
          <w:sz w:val="28"/>
          <w:szCs w:val="28"/>
        </w:rPr>
        <w:t>деятельност</w:t>
      </w:r>
      <w:r>
        <w:rPr>
          <w:b w:val="0"/>
          <w:spacing w:val="-5"/>
          <w:w w:val="105"/>
          <w:sz w:val="28"/>
          <w:szCs w:val="28"/>
        </w:rPr>
        <w:t>и</w:t>
      </w:r>
      <w:r>
        <w:rPr>
          <w:bCs w:val="0"/>
          <w:sz w:val="28"/>
          <w:szCs w:val="28"/>
          <w:lang w:bidi="ar-SA"/>
        </w:rPr>
        <w:t xml:space="preserve"> среднего</w:t>
      </w:r>
      <w:r w:rsidRPr="00487D8F">
        <w:rPr>
          <w:bCs w:val="0"/>
          <w:sz w:val="28"/>
          <w:szCs w:val="28"/>
          <w:lang w:bidi="ar-SA"/>
        </w:rPr>
        <w:t xml:space="preserve"> общего образования </w:t>
      </w:r>
      <w:r>
        <w:rPr>
          <w:bCs w:val="0"/>
          <w:sz w:val="28"/>
          <w:szCs w:val="28"/>
          <w:lang w:bidi="ar-SA"/>
        </w:rPr>
        <w:t>(ФГОС) муниципального автономного</w:t>
      </w:r>
      <w:r w:rsidRPr="00487D8F">
        <w:rPr>
          <w:bCs w:val="0"/>
          <w:sz w:val="28"/>
          <w:szCs w:val="28"/>
          <w:lang w:bidi="ar-SA"/>
        </w:rPr>
        <w:t xml:space="preserve"> общеобразовательного учреждения </w:t>
      </w:r>
      <w:r w:rsidRPr="00487D8F">
        <w:rPr>
          <w:sz w:val="28"/>
          <w:szCs w:val="28"/>
          <w:lang w:bidi="ar-SA"/>
        </w:rPr>
        <w:t>города Ростова-на-Дону</w:t>
      </w:r>
      <w:r w:rsidRPr="00487D8F">
        <w:rPr>
          <w:bCs w:val="0"/>
          <w:sz w:val="28"/>
          <w:szCs w:val="28"/>
          <w:lang w:bidi="ar-SA"/>
        </w:rPr>
        <w:t xml:space="preserve"> «Школа № 60 </w:t>
      </w:r>
      <w:r w:rsidRPr="00487D8F">
        <w:rPr>
          <w:sz w:val="28"/>
          <w:szCs w:val="28"/>
          <w:lang w:bidi="ar-SA"/>
        </w:rPr>
        <w:t xml:space="preserve">имени пятого гвардейского Донского казачьего кавалерийского Краснознаменного Будапештского корпуса» </w:t>
      </w:r>
    </w:p>
    <w:p w:rsidR="00194C2F" w:rsidRDefault="00194C2F" w:rsidP="00194C2F">
      <w:pPr>
        <w:pStyle w:val="1"/>
        <w:tabs>
          <w:tab w:val="left" w:pos="426"/>
        </w:tabs>
        <w:ind w:left="0"/>
        <w:jc w:val="center"/>
        <w:rPr>
          <w:bCs w:val="0"/>
          <w:sz w:val="28"/>
          <w:szCs w:val="28"/>
          <w:lang w:bidi="ar-SA"/>
        </w:rPr>
      </w:pPr>
      <w:r>
        <w:rPr>
          <w:bCs w:val="0"/>
          <w:sz w:val="28"/>
          <w:szCs w:val="28"/>
          <w:lang w:bidi="ar-SA"/>
        </w:rPr>
        <w:t>на 2023-2024</w:t>
      </w:r>
      <w:r w:rsidRPr="00487D8F">
        <w:rPr>
          <w:bCs w:val="0"/>
          <w:sz w:val="28"/>
          <w:szCs w:val="28"/>
          <w:lang w:bidi="ar-SA"/>
        </w:rPr>
        <w:t xml:space="preserve"> учебный год</w:t>
      </w:r>
    </w:p>
    <w:p w:rsidR="00194C2F" w:rsidRDefault="00194C2F" w:rsidP="00194C2F">
      <w:pPr>
        <w:pStyle w:val="1"/>
        <w:tabs>
          <w:tab w:val="left" w:pos="426"/>
        </w:tabs>
        <w:ind w:left="0" w:firstLine="709"/>
        <w:jc w:val="both"/>
        <w:rPr>
          <w:bCs w:val="0"/>
          <w:sz w:val="28"/>
          <w:szCs w:val="28"/>
          <w:lang w:bidi="ar-SA"/>
        </w:rPr>
      </w:pPr>
    </w:p>
    <w:p w:rsidR="00194C2F" w:rsidRPr="00347820" w:rsidRDefault="00194C2F" w:rsidP="00347820">
      <w:pPr>
        <w:pStyle w:val="1"/>
        <w:tabs>
          <w:tab w:val="left" w:pos="426"/>
        </w:tabs>
        <w:ind w:left="0" w:firstLine="709"/>
        <w:jc w:val="both"/>
        <w:rPr>
          <w:b w:val="0"/>
          <w:sz w:val="28"/>
          <w:szCs w:val="28"/>
        </w:rPr>
      </w:pPr>
      <w:r w:rsidRPr="00347820">
        <w:rPr>
          <w:b w:val="0"/>
          <w:sz w:val="28"/>
          <w:szCs w:val="28"/>
        </w:rPr>
        <w:t>План внеурочной деятельности «Школа № 60» обеспечивает введение в действие и реализацию требований Федерального государственного образовательного стандарта основного общего образования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</w:t>
      </w:r>
    </w:p>
    <w:p w:rsidR="00194C2F" w:rsidRPr="00347820" w:rsidRDefault="00194C2F" w:rsidP="00347820">
      <w:pPr>
        <w:pStyle w:val="1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347820">
        <w:rPr>
          <w:sz w:val="28"/>
          <w:szCs w:val="28"/>
        </w:rPr>
        <w:t>План внеурочной деятельности МАОУ «Школа № 60» составлен на основании нормативных документов:</w:t>
      </w:r>
    </w:p>
    <w:p w:rsidR="00194C2F" w:rsidRPr="00347820" w:rsidRDefault="00194C2F" w:rsidP="00347820">
      <w:pPr>
        <w:pStyle w:val="a5"/>
        <w:numPr>
          <w:ilvl w:val="0"/>
          <w:numId w:val="1"/>
        </w:numPr>
        <w:tabs>
          <w:tab w:val="left" w:pos="284"/>
          <w:tab w:val="left" w:pos="1902"/>
        </w:tabs>
        <w:ind w:left="0" w:firstLine="0"/>
        <w:rPr>
          <w:sz w:val="28"/>
          <w:szCs w:val="28"/>
        </w:rPr>
      </w:pPr>
      <w:r w:rsidRPr="00347820">
        <w:rPr>
          <w:sz w:val="28"/>
          <w:szCs w:val="28"/>
        </w:rPr>
        <w:t>Федеральный Закон от 29.12.2012 273-ФЗ «Об образовании в Российской Федерации»;</w:t>
      </w:r>
    </w:p>
    <w:p w:rsidR="00194C2F" w:rsidRPr="00347820" w:rsidRDefault="00194C2F" w:rsidP="00347820">
      <w:pPr>
        <w:pStyle w:val="a5"/>
        <w:numPr>
          <w:ilvl w:val="0"/>
          <w:numId w:val="1"/>
        </w:numPr>
        <w:tabs>
          <w:tab w:val="left" w:pos="284"/>
          <w:tab w:val="left" w:pos="1902"/>
        </w:tabs>
        <w:ind w:left="0" w:firstLine="0"/>
        <w:rPr>
          <w:sz w:val="28"/>
          <w:szCs w:val="28"/>
        </w:rPr>
      </w:pPr>
      <w:r w:rsidRPr="00347820">
        <w:rPr>
          <w:sz w:val="28"/>
          <w:szCs w:val="28"/>
        </w:rPr>
        <w:t>Областной закон Ростовской области от 14.11.2013 № 26-ЗС</w:t>
      </w:r>
      <w:r w:rsidRPr="00347820">
        <w:rPr>
          <w:sz w:val="28"/>
          <w:szCs w:val="28"/>
        </w:rPr>
        <w:br/>
        <w:t>"Об об</w:t>
      </w:r>
      <w:r w:rsidR="00712BBC">
        <w:rPr>
          <w:sz w:val="28"/>
          <w:szCs w:val="28"/>
        </w:rPr>
        <w:t>разовании в Ростовской области";</w:t>
      </w:r>
    </w:p>
    <w:p w:rsidR="00194C2F" w:rsidRPr="00347820" w:rsidRDefault="00712BBC" w:rsidP="00347820">
      <w:pPr>
        <w:widowControl/>
        <w:autoSpaceDE/>
        <w:autoSpaceDN/>
        <w:spacing w:line="0" w:lineRule="atLeast"/>
        <w:ind w:right="-187"/>
        <w:jc w:val="both"/>
        <w:rPr>
          <w:rFonts w:eastAsia="Calibri"/>
          <w:bCs/>
          <w:sz w:val="28"/>
          <w:szCs w:val="28"/>
          <w:lang w:bidi="ar-SA"/>
        </w:rPr>
      </w:pPr>
      <w:r>
        <w:rPr>
          <w:rFonts w:eastAsia="Calibri"/>
          <w:bCs/>
          <w:sz w:val="28"/>
          <w:szCs w:val="28"/>
          <w:lang w:bidi="ar-SA"/>
        </w:rPr>
        <w:t>3</w:t>
      </w:r>
      <w:r w:rsidR="00194C2F" w:rsidRPr="00347820">
        <w:rPr>
          <w:rFonts w:eastAsia="Calibri"/>
          <w:bCs/>
          <w:sz w:val="28"/>
          <w:szCs w:val="28"/>
          <w:lang w:bidi="ar-SA"/>
        </w:rPr>
        <w:t>.Постановление Главного государственного санитарного врача РФ от 28.09.2020 № 28 «Об утверждении санитарных правил СанПиН 2.4.3648-20 «Санитарно-эпидемиологические требования к организациям воспитания и обучения, отдыха и оздоровления детей и молодежи» (Зарегистрировано в Минюсте РФ 18.12.2020 № 61573);</w:t>
      </w:r>
    </w:p>
    <w:p w:rsidR="00194C2F" w:rsidRPr="00347820" w:rsidRDefault="00712BBC" w:rsidP="00347820">
      <w:pPr>
        <w:widowControl/>
        <w:autoSpaceDE/>
        <w:autoSpaceDN/>
        <w:spacing w:line="0" w:lineRule="atLeast"/>
        <w:ind w:right="-187"/>
        <w:jc w:val="both"/>
        <w:rPr>
          <w:rFonts w:eastAsia="Calibri"/>
          <w:bCs/>
          <w:sz w:val="28"/>
          <w:szCs w:val="28"/>
          <w:lang w:bidi="ar-SA"/>
        </w:rPr>
      </w:pPr>
      <w:r>
        <w:rPr>
          <w:rFonts w:eastAsia="Calibri"/>
          <w:bCs/>
          <w:sz w:val="28"/>
          <w:szCs w:val="28"/>
          <w:lang w:bidi="ar-SA"/>
        </w:rPr>
        <w:t>4</w:t>
      </w:r>
      <w:r w:rsidR="00194C2F" w:rsidRPr="00347820">
        <w:rPr>
          <w:rFonts w:eastAsia="Calibri"/>
          <w:bCs/>
          <w:sz w:val="28"/>
          <w:szCs w:val="28"/>
          <w:lang w:bidi="ar-SA"/>
        </w:rPr>
        <w:t xml:space="preserve">. Постановление Главного государственного санитарного врача РФ от 28.01.2021 № 2 </w:t>
      </w:r>
      <w:r w:rsidR="00194C2F" w:rsidRPr="00347820">
        <w:rPr>
          <w:rFonts w:eastAsia="Calibri"/>
          <w:bCs/>
          <w:sz w:val="28"/>
          <w:szCs w:val="28"/>
        </w:rPr>
        <w:t>(далее - СанПиН 1.2.3685-21)</w:t>
      </w:r>
      <w:r w:rsidR="00194C2F" w:rsidRPr="00347820">
        <w:rPr>
          <w:rFonts w:eastAsia="Calibri"/>
          <w:bCs/>
          <w:sz w:val="28"/>
          <w:szCs w:val="28"/>
          <w:lang w:bidi="ar-SA"/>
        </w:rPr>
        <w:t xml:space="preserve"> </w:t>
      </w:r>
      <w:r w:rsidR="00194C2F" w:rsidRPr="00347820">
        <w:rPr>
          <w:rFonts w:eastAsia="Calibri"/>
          <w:bCs/>
          <w:sz w:val="28"/>
          <w:szCs w:val="28"/>
        </w:rPr>
        <w:t>«Гигиенические нормативы и требования к обеспечению безопасности и (или) безвредности для человека факторов среды обитания»</w:t>
      </w:r>
      <w:r w:rsidR="00194C2F" w:rsidRPr="00347820">
        <w:rPr>
          <w:rFonts w:eastAsia="Calibri"/>
          <w:bCs/>
          <w:sz w:val="28"/>
          <w:szCs w:val="28"/>
          <w:lang w:bidi="ar-SA"/>
        </w:rPr>
        <w:t>;</w:t>
      </w:r>
    </w:p>
    <w:p w:rsidR="00194C2F" w:rsidRPr="00347820" w:rsidRDefault="00712BBC" w:rsidP="00347820">
      <w:pPr>
        <w:tabs>
          <w:tab w:val="left" w:pos="284"/>
          <w:tab w:val="left" w:pos="1902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94C2F" w:rsidRPr="00347820">
        <w:rPr>
          <w:sz w:val="28"/>
          <w:szCs w:val="28"/>
        </w:rPr>
        <w:t>. Приказ Министерства образования и науки Российской Федерации от 28.12.2010 г. № 2106 «Об утверждении федеральных требований к образовательным учреждениям в части охраны здоровья обучающихся, воспитанников»;</w:t>
      </w:r>
    </w:p>
    <w:p w:rsidR="00194C2F" w:rsidRDefault="00712BBC" w:rsidP="00347820">
      <w:pPr>
        <w:pStyle w:val="a5"/>
        <w:tabs>
          <w:tab w:val="left" w:pos="284"/>
          <w:tab w:val="left" w:pos="1902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="00194C2F" w:rsidRPr="00347820">
        <w:rPr>
          <w:sz w:val="28"/>
          <w:szCs w:val="28"/>
        </w:rPr>
        <w:t>. Приказа Министерства просв</w:t>
      </w:r>
      <w:r>
        <w:rPr>
          <w:sz w:val="28"/>
          <w:szCs w:val="28"/>
        </w:rPr>
        <w:t>ещения России от 22.03.2021 №115 «</w:t>
      </w:r>
      <w:r w:rsidR="00194C2F" w:rsidRPr="00347820">
        <w:rPr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</w:t>
      </w:r>
      <w:r>
        <w:rPr>
          <w:sz w:val="28"/>
          <w:szCs w:val="28"/>
        </w:rPr>
        <w:t>о и среднего общего образования»</w:t>
      </w:r>
      <w:r w:rsidR="00194C2F" w:rsidRPr="00347820">
        <w:rPr>
          <w:sz w:val="28"/>
          <w:szCs w:val="28"/>
        </w:rPr>
        <w:t>;</w:t>
      </w:r>
    </w:p>
    <w:p w:rsidR="00712BBC" w:rsidRDefault="00712BBC" w:rsidP="00347820">
      <w:pPr>
        <w:pStyle w:val="a5"/>
        <w:tabs>
          <w:tab w:val="left" w:pos="284"/>
          <w:tab w:val="left" w:pos="1902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7.  Приказ Министерства Образования и науки РФ от 17 мая 2012г. № 413 «Об утверждении Федерального государственного образовательного стандарта среднего общего образования»;</w:t>
      </w:r>
    </w:p>
    <w:p w:rsidR="00712BBC" w:rsidRPr="00347820" w:rsidRDefault="00712BBC" w:rsidP="00347820">
      <w:pPr>
        <w:pStyle w:val="a5"/>
        <w:tabs>
          <w:tab w:val="left" w:pos="284"/>
          <w:tab w:val="left" w:pos="1902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8. Приказ Министерства Просвещения России от 18.05.2023 г. №371 «О</w:t>
      </w:r>
      <w:r w:rsidR="00132290">
        <w:rPr>
          <w:sz w:val="28"/>
          <w:szCs w:val="28"/>
        </w:rPr>
        <w:t>б утверждении федеральной образовательной программы среднего общего образования</w:t>
      </w:r>
      <w:r>
        <w:rPr>
          <w:sz w:val="28"/>
          <w:szCs w:val="28"/>
        </w:rPr>
        <w:t>»</w:t>
      </w:r>
      <w:r w:rsidR="00132290">
        <w:rPr>
          <w:sz w:val="28"/>
          <w:szCs w:val="28"/>
        </w:rPr>
        <w:t>;</w:t>
      </w:r>
    </w:p>
    <w:p w:rsidR="00194C2F" w:rsidRPr="00347820" w:rsidRDefault="00712BBC" w:rsidP="00347820">
      <w:pPr>
        <w:pStyle w:val="a5"/>
        <w:tabs>
          <w:tab w:val="left" w:pos="284"/>
          <w:tab w:val="left" w:pos="1902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194C2F" w:rsidRPr="00347820">
        <w:rPr>
          <w:sz w:val="28"/>
          <w:szCs w:val="28"/>
        </w:rPr>
        <w:t>. Приказ Министерства Просвещения РФ от 12 августа 2022 г.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РФ от 17 мая 2012 г. № 413».</w:t>
      </w:r>
    </w:p>
    <w:p w:rsidR="00194C2F" w:rsidRPr="00347820" w:rsidRDefault="00132290" w:rsidP="00347820">
      <w:pPr>
        <w:pStyle w:val="a5"/>
        <w:tabs>
          <w:tab w:val="left" w:pos="0"/>
          <w:tab w:val="left" w:pos="28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="00194C2F" w:rsidRPr="00347820">
        <w:rPr>
          <w:sz w:val="28"/>
          <w:szCs w:val="28"/>
        </w:rPr>
        <w:t>. Устав МАОУ «Школа № 60»;</w:t>
      </w:r>
    </w:p>
    <w:p w:rsidR="00194C2F" w:rsidRPr="00347820" w:rsidRDefault="00194C2F" w:rsidP="00347820">
      <w:pPr>
        <w:tabs>
          <w:tab w:val="left" w:pos="284"/>
          <w:tab w:val="left" w:pos="1902"/>
        </w:tabs>
        <w:jc w:val="both"/>
        <w:rPr>
          <w:sz w:val="28"/>
          <w:szCs w:val="28"/>
        </w:rPr>
      </w:pPr>
      <w:r w:rsidRPr="00347820">
        <w:rPr>
          <w:sz w:val="28"/>
          <w:szCs w:val="28"/>
        </w:rPr>
        <w:t>1</w:t>
      </w:r>
      <w:r w:rsidR="00132290">
        <w:rPr>
          <w:sz w:val="28"/>
          <w:szCs w:val="28"/>
        </w:rPr>
        <w:t>1</w:t>
      </w:r>
      <w:r w:rsidRPr="00347820">
        <w:rPr>
          <w:sz w:val="28"/>
          <w:szCs w:val="28"/>
        </w:rPr>
        <w:t>. Программа развития, основная образовательная программа среднего общего образования МАОУ «Школа № 60».</w:t>
      </w:r>
    </w:p>
    <w:p w:rsidR="00194C2F" w:rsidRPr="00347820" w:rsidRDefault="00194C2F" w:rsidP="00347820">
      <w:pPr>
        <w:pStyle w:val="a3"/>
        <w:tabs>
          <w:tab w:val="left" w:pos="426"/>
        </w:tabs>
        <w:ind w:firstLine="709"/>
        <w:jc w:val="both"/>
        <w:rPr>
          <w:sz w:val="28"/>
          <w:szCs w:val="28"/>
        </w:rPr>
      </w:pPr>
      <w:r w:rsidRPr="00347820">
        <w:rPr>
          <w:sz w:val="28"/>
          <w:szCs w:val="28"/>
        </w:rPr>
        <w:t>План внеурочной деятельности является частью образовательной программы среднего общего образования (ФГОС) МАОУ «Школа № 60».</w:t>
      </w:r>
    </w:p>
    <w:p w:rsidR="00194C2F" w:rsidRPr="00347820" w:rsidRDefault="00194C2F" w:rsidP="00347820">
      <w:pPr>
        <w:pStyle w:val="a3"/>
        <w:tabs>
          <w:tab w:val="left" w:pos="426"/>
        </w:tabs>
        <w:ind w:firstLine="709"/>
        <w:jc w:val="both"/>
        <w:rPr>
          <w:sz w:val="28"/>
          <w:szCs w:val="28"/>
        </w:rPr>
      </w:pPr>
      <w:r w:rsidRPr="00347820">
        <w:rPr>
          <w:b/>
          <w:sz w:val="28"/>
          <w:szCs w:val="28"/>
        </w:rPr>
        <w:t>Внеурочная деятельность в рамках реализации ФГОС ООО</w:t>
      </w:r>
      <w:r w:rsidRPr="00347820">
        <w:rPr>
          <w:sz w:val="28"/>
          <w:szCs w:val="28"/>
        </w:rPr>
        <w:t xml:space="preserve"> – это образовательная деятельность, осуществляемая в формах, отличных от классно-урочной, и направленная на достижение планируемых результатов освоения основной образовательной программы среднего общего образования.</w:t>
      </w:r>
    </w:p>
    <w:p w:rsidR="00194C2F" w:rsidRPr="00347820" w:rsidRDefault="00194C2F" w:rsidP="00347820">
      <w:pPr>
        <w:pStyle w:val="a3"/>
        <w:tabs>
          <w:tab w:val="left" w:pos="426"/>
        </w:tabs>
        <w:ind w:firstLine="709"/>
        <w:jc w:val="both"/>
        <w:rPr>
          <w:sz w:val="28"/>
          <w:szCs w:val="28"/>
        </w:rPr>
      </w:pPr>
      <w:r w:rsidRPr="00347820">
        <w:rPr>
          <w:sz w:val="28"/>
          <w:szCs w:val="28"/>
        </w:rPr>
        <w:t>Внеурочная деятельность обучающихся осуществляется в соответствии с Концепцией духовно-нравственного развития и воспитания личности гражданина России, Рабочей Программой воспитания; Программой по духовно-нравственному развитию воспитанию обучающихся.</w:t>
      </w:r>
    </w:p>
    <w:p w:rsidR="00194C2F" w:rsidRPr="00347820" w:rsidRDefault="00194C2F" w:rsidP="00347820">
      <w:pPr>
        <w:pStyle w:val="a3"/>
        <w:tabs>
          <w:tab w:val="left" w:pos="426"/>
        </w:tabs>
        <w:ind w:firstLine="709"/>
        <w:jc w:val="both"/>
        <w:rPr>
          <w:sz w:val="28"/>
          <w:szCs w:val="28"/>
        </w:rPr>
      </w:pPr>
      <w:r w:rsidRPr="00347820">
        <w:rPr>
          <w:sz w:val="28"/>
          <w:szCs w:val="28"/>
        </w:rPr>
        <w:t>План внеурочной деятельности наравне с учебным планом является неотъемлемой частью ООП СОО. Внеурочная деятельность является обязательной частью учебного плана, формируемой участниками образовательного процесса. Для организации внеурочной деятельности школа самостоятельно разрабатывает и утверждает рабочие программы курсов внеурочной деятельности.</w:t>
      </w:r>
    </w:p>
    <w:p w:rsidR="00194C2F" w:rsidRPr="00347820" w:rsidRDefault="00194C2F" w:rsidP="00347820">
      <w:pPr>
        <w:pStyle w:val="a3"/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347820">
        <w:rPr>
          <w:b/>
          <w:sz w:val="28"/>
          <w:szCs w:val="28"/>
        </w:rPr>
        <w:t>Программы внеурочной деятельности реализуются с учетом следующих особенностей:</w:t>
      </w:r>
    </w:p>
    <w:p w:rsidR="00194C2F" w:rsidRPr="00347820" w:rsidRDefault="00194C2F" w:rsidP="00347820">
      <w:pPr>
        <w:pStyle w:val="a3"/>
        <w:tabs>
          <w:tab w:val="left" w:pos="426"/>
        </w:tabs>
        <w:ind w:firstLine="709"/>
        <w:jc w:val="both"/>
        <w:rPr>
          <w:sz w:val="28"/>
          <w:szCs w:val="28"/>
        </w:rPr>
      </w:pPr>
      <w:r w:rsidRPr="00347820">
        <w:rPr>
          <w:sz w:val="28"/>
          <w:szCs w:val="28"/>
        </w:rPr>
        <w:t>- добровольное право обучающихся выбора из предложенного образовательной организацией направлений и форм внеурочной деятельности в соответствии с установленным образовательной организацией в плане внеурочной деятельности количеством часов;</w:t>
      </w:r>
    </w:p>
    <w:p w:rsidR="00194C2F" w:rsidRPr="00347820" w:rsidRDefault="00194C2F" w:rsidP="00347820">
      <w:pPr>
        <w:pStyle w:val="a3"/>
        <w:tabs>
          <w:tab w:val="left" w:pos="426"/>
        </w:tabs>
        <w:ind w:firstLine="709"/>
        <w:jc w:val="both"/>
        <w:rPr>
          <w:sz w:val="28"/>
          <w:szCs w:val="28"/>
        </w:rPr>
      </w:pPr>
      <w:r w:rsidRPr="00347820">
        <w:rPr>
          <w:sz w:val="28"/>
          <w:szCs w:val="28"/>
        </w:rPr>
        <w:t>- реализацией курсов внеурочной деятельности, которые проводятся без бального оценивания результатов освоения курса;</w:t>
      </w:r>
    </w:p>
    <w:p w:rsidR="00194C2F" w:rsidRPr="00347820" w:rsidRDefault="00194C2F" w:rsidP="00347820">
      <w:pPr>
        <w:pStyle w:val="a3"/>
        <w:tabs>
          <w:tab w:val="left" w:pos="426"/>
        </w:tabs>
        <w:ind w:firstLine="709"/>
        <w:jc w:val="both"/>
        <w:rPr>
          <w:sz w:val="28"/>
          <w:szCs w:val="28"/>
        </w:rPr>
      </w:pPr>
      <w:r w:rsidRPr="00347820">
        <w:rPr>
          <w:sz w:val="28"/>
          <w:szCs w:val="28"/>
        </w:rPr>
        <w:t>- фиксирование достижений обучающихся осуществляется в портфолио, что позволит проанализировать развитие индивидуальных творческих способностей ребенка, приведет к повышению самооценки ученика, максимальному раскрытию индивидуальных возможностей каждого ребенка, развитию мотивации дальнейшего творческого роста.</w:t>
      </w:r>
    </w:p>
    <w:p w:rsidR="00194C2F" w:rsidRPr="00347820" w:rsidRDefault="00194C2F" w:rsidP="00347820">
      <w:pPr>
        <w:pStyle w:val="a3"/>
        <w:tabs>
          <w:tab w:val="left" w:pos="426"/>
        </w:tabs>
        <w:ind w:firstLine="709"/>
        <w:jc w:val="both"/>
        <w:rPr>
          <w:sz w:val="28"/>
          <w:szCs w:val="28"/>
        </w:rPr>
      </w:pPr>
      <w:r w:rsidRPr="00347820">
        <w:rPr>
          <w:sz w:val="28"/>
          <w:szCs w:val="28"/>
        </w:rPr>
        <w:t>Реализация программ внеурочной деятельности ориентирована на достижение воспитательных результатов одного уровня и на переход от одного уровня к другому:</w:t>
      </w:r>
    </w:p>
    <w:p w:rsidR="00194C2F" w:rsidRPr="00347820" w:rsidRDefault="00194C2F" w:rsidP="00347820">
      <w:pPr>
        <w:pStyle w:val="a3"/>
        <w:tabs>
          <w:tab w:val="left" w:pos="426"/>
        </w:tabs>
        <w:ind w:firstLine="709"/>
        <w:jc w:val="both"/>
        <w:rPr>
          <w:sz w:val="28"/>
          <w:szCs w:val="28"/>
        </w:rPr>
      </w:pPr>
      <w:r w:rsidRPr="00347820">
        <w:rPr>
          <w:sz w:val="28"/>
          <w:szCs w:val="28"/>
        </w:rPr>
        <w:t>- первый уровень результатов внеурочной деятельности включает приобретение обучающимся социальных знаний (об общественных нормах, устройстве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жизни;</w:t>
      </w:r>
    </w:p>
    <w:p w:rsidR="00194C2F" w:rsidRPr="00347820" w:rsidRDefault="00194C2F" w:rsidP="00347820">
      <w:pPr>
        <w:pStyle w:val="a3"/>
        <w:tabs>
          <w:tab w:val="left" w:pos="426"/>
        </w:tabs>
        <w:ind w:firstLine="709"/>
        <w:jc w:val="both"/>
        <w:rPr>
          <w:sz w:val="28"/>
          <w:szCs w:val="28"/>
        </w:rPr>
      </w:pPr>
      <w:r w:rsidRPr="00347820">
        <w:rPr>
          <w:sz w:val="28"/>
          <w:szCs w:val="28"/>
        </w:rPr>
        <w:lastRenderedPageBreak/>
        <w:t>- второй уровень результатов внеурочной деятельности включает получение обучающимся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социальным реальностям в целом;</w:t>
      </w:r>
    </w:p>
    <w:p w:rsidR="00194C2F" w:rsidRPr="00347820" w:rsidRDefault="00194C2F" w:rsidP="00347820">
      <w:pPr>
        <w:pStyle w:val="a3"/>
        <w:tabs>
          <w:tab w:val="left" w:pos="426"/>
        </w:tabs>
        <w:ind w:firstLine="709"/>
        <w:jc w:val="both"/>
        <w:rPr>
          <w:sz w:val="28"/>
          <w:szCs w:val="28"/>
        </w:rPr>
      </w:pPr>
      <w:r w:rsidRPr="00347820">
        <w:rPr>
          <w:sz w:val="28"/>
          <w:szCs w:val="28"/>
        </w:rPr>
        <w:t>- третий уровень результатов внеурочной деятельности включает получение обучающимся опыта самостоятельного общественного действия в открытом социуме, за пределами дружественной среды образовательного учреждения, где не обязателен положительный настрой.</w:t>
      </w:r>
    </w:p>
    <w:p w:rsidR="00194C2F" w:rsidRPr="00347820" w:rsidRDefault="00194C2F" w:rsidP="00347820">
      <w:pPr>
        <w:pStyle w:val="a3"/>
        <w:tabs>
          <w:tab w:val="left" w:pos="426"/>
        </w:tabs>
        <w:ind w:firstLine="709"/>
        <w:jc w:val="both"/>
        <w:rPr>
          <w:sz w:val="28"/>
          <w:szCs w:val="28"/>
        </w:rPr>
      </w:pPr>
      <w:r w:rsidRPr="00347820">
        <w:rPr>
          <w:sz w:val="28"/>
          <w:szCs w:val="28"/>
        </w:rPr>
        <w:t>Внеурочная деятельность в начальной школе направлена на решение следующих задач:</w:t>
      </w:r>
    </w:p>
    <w:p w:rsidR="00194C2F" w:rsidRPr="00347820" w:rsidRDefault="00194C2F" w:rsidP="00347820">
      <w:pPr>
        <w:pStyle w:val="a3"/>
        <w:tabs>
          <w:tab w:val="left" w:pos="426"/>
        </w:tabs>
        <w:ind w:firstLine="709"/>
        <w:jc w:val="both"/>
        <w:rPr>
          <w:sz w:val="28"/>
          <w:szCs w:val="28"/>
        </w:rPr>
      </w:pPr>
      <w:r w:rsidRPr="00347820">
        <w:rPr>
          <w:sz w:val="28"/>
          <w:szCs w:val="28"/>
        </w:rPr>
        <w:sym w:font="Symbol" w:char="F0B7"/>
      </w:r>
      <w:r w:rsidRPr="00347820">
        <w:rPr>
          <w:sz w:val="28"/>
          <w:szCs w:val="28"/>
        </w:rPr>
        <w:t xml:space="preserve"> обеспечить достижение личностных, </w:t>
      </w:r>
      <w:proofErr w:type="spellStart"/>
      <w:r w:rsidRPr="00347820">
        <w:rPr>
          <w:sz w:val="28"/>
          <w:szCs w:val="28"/>
        </w:rPr>
        <w:t>метапредметных</w:t>
      </w:r>
      <w:proofErr w:type="spellEnd"/>
      <w:r w:rsidRPr="00347820">
        <w:rPr>
          <w:sz w:val="28"/>
          <w:szCs w:val="28"/>
        </w:rPr>
        <w:t>, предметных результатов освоение основной образовательной программы начального общего образования;</w:t>
      </w:r>
    </w:p>
    <w:p w:rsidR="00194C2F" w:rsidRPr="00347820" w:rsidRDefault="00194C2F" w:rsidP="00347820">
      <w:pPr>
        <w:pStyle w:val="a3"/>
        <w:tabs>
          <w:tab w:val="left" w:pos="426"/>
        </w:tabs>
        <w:ind w:firstLine="709"/>
        <w:jc w:val="both"/>
        <w:rPr>
          <w:sz w:val="28"/>
          <w:szCs w:val="28"/>
        </w:rPr>
      </w:pPr>
      <w:r w:rsidRPr="00347820">
        <w:rPr>
          <w:sz w:val="28"/>
          <w:szCs w:val="28"/>
        </w:rPr>
        <w:t xml:space="preserve"> </w:t>
      </w:r>
      <w:r w:rsidRPr="00347820">
        <w:rPr>
          <w:sz w:val="28"/>
          <w:szCs w:val="28"/>
        </w:rPr>
        <w:sym w:font="Symbol" w:char="F0B7"/>
      </w:r>
      <w:r w:rsidRPr="00347820">
        <w:rPr>
          <w:sz w:val="28"/>
          <w:szCs w:val="28"/>
        </w:rPr>
        <w:t xml:space="preserve"> обеспечить благоприятную адаптацию ребенка в школе; </w:t>
      </w:r>
    </w:p>
    <w:p w:rsidR="00194C2F" w:rsidRPr="00347820" w:rsidRDefault="00194C2F" w:rsidP="00347820">
      <w:pPr>
        <w:pStyle w:val="a3"/>
        <w:tabs>
          <w:tab w:val="left" w:pos="426"/>
        </w:tabs>
        <w:ind w:firstLine="709"/>
        <w:jc w:val="both"/>
        <w:rPr>
          <w:sz w:val="28"/>
          <w:szCs w:val="28"/>
        </w:rPr>
      </w:pPr>
      <w:r w:rsidRPr="00347820">
        <w:rPr>
          <w:sz w:val="28"/>
          <w:szCs w:val="28"/>
        </w:rPr>
        <w:sym w:font="Symbol" w:char="F0B7"/>
      </w:r>
      <w:r w:rsidRPr="00347820">
        <w:rPr>
          <w:sz w:val="28"/>
          <w:szCs w:val="28"/>
        </w:rPr>
        <w:t xml:space="preserve"> оптимизировать учебную нагрузку обучающихся; </w:t>
      </w:r>
    </w:p>
    <w:p w:rsidR="00194C2F" w:rsidRPr="00347820" w:rsidRDefault="00194C2F" w:rsidP="00347820">
      <w:pPr>
        <w:pStyle w:val="a3"/>
        <w:tabs>
          <w:tab w:val="left" w:pos="426"/>
        </w:tabs>
        <w:ind w:firstLine="709"/>
        <w:jc w:val="both"/>
        <w:rPr>
          <w:sz w:val="28"/>
          <w:szCs w:val="28"/>
        </w:rPr>
      </w:pPr>
      <w:r w:rsidRPr="00347820">
        <w:rPr>
          <w:sz w:val="28"/>
          <w:szCs w:val="28"/>
        </w:rPr>
        <w:sym w:font="Symbol" w:char="F0B7"/>
      </w:r>
      <w:r w:rsidRPr="00347820">
        <w:rPr>
          <w:sz w:val="28"/>
          <w:szCs w:val="28"/>
        </w:rPr>
        <w:t xml:space="preserve"> улучшить условия для развития ребенка; </w:t>
      </w:r>
    </w:p>
    <w:p w:rsidR="00194C2F" w:rsidRPr="00347820" w:rsidRDefault="00194C2F" w:rsidP="00347820">
      <w:pPr>
        <w:pStyle w:val="a3"/>
        <w:tabs>
          <w:tab w:val="left" w:pos="426"/>
        </w:tabs>
        <w:ind w:firstLine="709"/>
        <w:jc w:val="both"/>
        <w:rPr>
          <w:sz w:val="28"/>
          <w:szCs w:val="28"/>
        </w:rPr>
      </w:pPr>
      <w:r w:rsidRPr="00347820">
        <w:rPr>
          <w:sz w:val="28"/>
          <w:szCs w:val="28"/>
        </w:rPr>
        <w:sym w:font="Symbol" w:char="F0B7"/>
      </w:r>
      <w:r w:rsidRPr="00347820">
        <w:rPr>
          <w:sz w:val="28"/>
          <w:szCs w:val="28"/>
        </w:rPr>
        <w:t xml:space="preserve"> учесть возрастные и индивидуальные особенности обучающихся.</w:t>
      </w:r>
    </w:p>
    <w:p w:rsidR="00194C2F" w:rsidRPr="00347820" w:rsidRDefault="00194C2F" w:rsidP="00347820">
      <w:pPr>
        <w:pStyle w:val="a3"/>
        <w:jc w:val="both"/>
        <w:rPr>
          <w:b/>
          <w:bCs/>
          <w:sz w:val="28"/>
          <w:szCs w:val="28"/>
        </w:rPr>
      </w:pPr>
      <w:r w:rsidRPr="00347820">
        <w:rPr>
          <w:b/>
          <w:bCs/>
          <w:sz w:val="28"/>
          <w:szCs w:val="28"/>
        </w:rPr>
        <w:t>Цели внеурочной деятельности:</w:t>
      </w:r>
    </w:p>
    <w:p w:rsidR="00194C2F" w:rsidRPr="00347820" w:rsidRDefault="00194C2F" w:rsidP="00347820">
      <w:pPr>
        <w:pStyle w:val="a3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r w:rsidRPr="00347820">
        <w:rPr>
          <w:sz w:val="28"/>
          <w:szCs w:val="28"/>
        </w:rPr>
        <w:t>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ценностей;</w:t>
      </w:r>
    </w:p>
    <w:p w:rsidR="00194C2F" w:rsidRPr="00347820" w:rsidRDefault="00194C2F" w:rsidP="00347820">
      <w:pPr>
        <w:pStyle w:val="a3"/>
        <w:numPr>
          <w:ilvl w:val="0"/>
          <w:numId w:val="2"/>
        </w:numPr>
        <w:tabs>
          <w:tab w:val="left" w:pos="426"/>
        </w:tabs>
        <w:jc w:val="both"/>
        <w:rPr>
          <w:sz w:val="28"/>
          <w:szCs w:val="28"/>
        </w:rPr>
      </w:pPr>
      <w:r w:rsidRPr="00347820">
        <w:rPr>
          <w:sz w:val="28"/>
          <w:szCs w:val="28"/>
        </w:rPr>
        <w:t>создание условий для многогранного развития и социализации каждого обучающегося в свободное от учёбы время;</w:t>
      </w:r>
    </w:p>
    <w:p w:rsidR="00194C2F" w:rsidRPr="00347820" w:rsidRDefault="00194C2F" w:rsidP="00347820">
      <w:pPr>
        <w:pStyle w:val="a3"/>
        <w:tabs>
          <w:tab w:val="left" w:pos="426"/>
        </w:tabs>
        <w:ind w:firstLine="709"/>
        <w:jc w:val="both"/>
        <w:rPr>
          <w:sz w:val="28"/>
          <w:szCs w:val="28"/>
        </w:rPr>
      </w:pPr>
      <w:r w:rsidRPr="00347820">
        <w:rPr>
          <w:sz w:val="28"/>
          <w:szCs w:val="28"/>
        </w:rPr>
        <w:t>создание воспитывающей среды, обеспечивающей активизацию социальных, интеллектуальных интересов обучающихся в свободное время, развитие здоровой, творчески растущей личности, обладающей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194C2F" w:rsidRPr="00347820" w:rsidRDefault="00194C2F" w:rsidP="00347820">
      <w:pPr>
        <w:pStyle w:val="a3"/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347820">
        <w:rPr>
          <w:b/>
          <w:sz w:val="28"/>
          <w:szCs w:val="28"/>
        </w:rPr>
        <w:t>Реализация плана в соответствии с требованиями ФГОС СОО (общие характеристики).</w:t>
      </w:r>
    </w:p>
    <w:p w:rsidR="00194C2F" w:rsidRPr="00347820" w:rsidRDefault="00194C2F" w:rsidP="00347820">
      <w:pPr>
        <w:pStyle w:val="a3"/>
        <w:tabs>
          <w:tab w:val="left" w:pos="426"/>
        </w:tabs>
        <w:ind w:firstLine="709"/>
        <w:jc w:val="both"/>
        <w:rPr>
          <w:sz w:val="28"/>
          <w:szCs w:val="28"/>
        </w:rPr>
      </w:pPr>
      <w:r w:rsidRPr="00347820">
        <w:rPr>
          <w:b/>
          <w:sz w:val="28"/>
          <w:szCs w:val="28"/>
        </w:rPr>
        <w:t>Направления внеурочной деятельности:</w:t>
      </w:r>
      <w:r w:rsidRPr="00347820">
        <w:rPr>
          <w:sz w:val="28"/>
          <w:szCs w:val="28"/>
        </w:rPr>
        <w:t xml:space="preserve"> </w:t>
      </w:r>
    </w:p>
    <w:p w:rsidR="00194C2F" w:rsidRPr="00347820" w:rsidRDefault="00194C2F" w:rsidP="00347820">
      <w:pPr>
        <w:pStyle w:val="a3"/>
        <w:tabs>
          <w:tab w:val="left" w:pos="426"/>
        </w:tabs>
        <w:ind w:firstLine="709"/>
        <w:jc w:val="both"/>
        <w:rPr>
          <w:sz w:val="28"/>
          <w:szCs w:val="28"/>
        </w:rPr>
      </w:pPr>
      <w:r w:rsidRPr="00347820">
        <w:rPr>
          <w:sz w:val="28"/>
          <w:szCs w:val="28"/>
        </w:rPr>
        <w:t>В с</w:t>
      </w:r>
      <w:r w:rsidR="00132290">
        <w:rPr>
          <w:sz w:val="28"/>
          <w:szCs w:val="28"/>
        </w:rPr>
        <w:t>оответствии с ФГОС СОО и образовательной программой</w:t>
      </w:r>
      <w:r w:rsidRPr="00347820">
        <w:rPr>
          <w:sz w:val="28"/>
          <w:szCs w:val="28"/>
        </w:rPr>
        <w:t xml:space="preserve"> </w:t>
      </w:r>
      <w:r w:rsidR="00470F31" w:rsidRPr="00347820">
        <w:rPr>
          <w:sz w:val="28"/>
          <w:szCs w:val="28"/>
        </w:rPr>
        <w:t>среднего</w:t>
      </w:r>
      <w:r w:rsidRPr="00347820">
        <w:rPr>
          <w:sz w:val="28"/>
          <w:szCs w:val="28"/>
        </w:rPr>
        <w:t xml:space="preserve"> общего образования в МАОУ «Школа № 60» 10-11 классов в 2023-2024</w:t>
      </w:r>
      <w:r w:rsidR="00470F31" w:rsidRPr="00347820">
        <w:rPr>
          <w:sz w:val="28"/>
          <w:szCs w:val="28"/>
        </w:rPr>
        <w:t xml:space="preserve"> учебном году реализуются следующие</w:t>
      </w:r>
      <w:r w:rsidRPr="00347820">
        <w:rPr>
          <w:sz w:val="28"/>
          <w:szCs w:val="28"/>
        </w:rPr>
        <w:t xml:space="preserve"> </w:t>
      </w:r>
      <w:r w:rsidR="00470F31" w:rsidRPr="00347820">
        <w:rPr>
          <w:sz w:val="28"/>
          <w:szCs w:val="28"/>
        </w:rPr>
        <w:t>составные части</w:t>
      </w:r>
      <w:r w:rsidRPr="00347820">
        <w:rPr>
          <w:sz w:val="28"/>
          <w:szCs w:val="28"/>
        </w:rPr>
        <w:t xml:space="preserve"> внеурочной деятельности:</w:t>
      </w:r>
    </w:p>
    <w:p w:rsidR="00132290" w:rsidRPr="00132290" w:rsidRDefault="00132290" w:rsidP="00132290">
      <w:pPr>
        <w:pStyle w:val="a3"/>
        <w:jc w:val="both"/>
        <w:rPr>
          <w:sz w:val="28"/>
          <w:szCs w:val="28"/>
        </w:rPr>
      </w:pPr>
      <w:r w:rsidRPr="00132290">
        <w:rPr>
          <w:sz w:val="28"/>
          <w:szCs w:val="28"/>
        </w:rPr>
        <w:t>- внеурочная деятельность по учебным пред</w:t>
      </w:r>
      <w:r w:rsidR="00027CD4">
        <w:rPr>
          <w:sz w:val="28"/>
          <w:szCs w:val="28"/>
        </w:rPr>
        <w:t xml:space="preserve">метам образовательной программы </w:t>
      </w:r>
      <w:r w:rsidRPr="00132290">
        <w:rPr>
          <w:sz w:val="28"/>
          <w:szCs w:val="28"/>
        </w:rPr>
        <w:t xml:space="preserve">(учебные курсы, учебные модули по </w:t>
      </w:r>
      <w:r w:rsidR="00027CD4">
        <w:rPr>
          <w:sz w:val="28"/>
          <w:szCs w:val="28"/>
        </w:rPr>
        <w:t>выбору обучающихся, родителей);</w:t>
      </w:r>
    </w:p>
    <w:p w:rsidR="00132290" w:rsidRPr="00132290" w:rsidRDefault="00132290" w:rsidP="00132290">
      <w:pPr>
        <w:pStyle w:val="a3"/>
        <w:jc w:val="both"/>
        <w:rPr>
          <w:sz w:val="28"/>
          <w:szCs w:val="28"/>
        </w:rPr>
      </w:pPr>
      <w:r w:rsidRPr="00132290">
        <w:rPr>
          <w:sz w:val="28"/>
          <w:szCs w:val="28"/>
        </w:rPr>
        <w:t>-    внеурочная деятельность по формированию функциональной грамотности</w:t>
      </w:r>
    </w:p>
    <w:p w:rsidR="00132290" w:rsidRPr="00132290" w:rsidRDefault="00132290" w:rsidP="00132290">
      <w:pPr>
        <w:pStyle w:val="a3"/>
        <w:jc w:val="both"/>
        <w:rPr>
          <w:sz w:val="28"/>
          <w:szCs w:val="28"/>
        </w:rPr>
      </w:pPr>
      <w:r w:rsidRPr="00132290">
        <w:rPr>
          <w:sz w:val="28"/>
          <w:szCs w:val="28"/>
        </w:rPr>
        <w:t xml:space="preserve"> (читательской, математической, естественно-научной, финансовой);</w:t>
      </w:r>
    </w:p>
    <w:p w:rsidR="00132290" w:rsidRPr="00132290" w:rsidRDefault="00132290" w:rsidP="00132290">
      <w:pPr>
        <w:pStyle w:val="a3"/>
        <w:jc w:val="both"/>
        <w:rPr>
          <w:sz w:val="28"/>
          <w:szCs w:val="28"/>
        </w:rPr>
      </w:pPr>
    </w:p>
    <w:p w:rsidR="00132290" w:rsidRPr="00132290" w:rsidRDefault="00132290" w:rsidP="00132290">
      <w:pPr>
        <w:pStyle w:val="a3"/>
        <w:jc w:val="both"/>
        <w:rPr>
          <w:sz w:val="28"/>
          <w:szCs w:val="28"/>
        </w:rPr>
      </w:pPr>
      <w:r w:rsidRPr="00132290">
        <w:rPr>
          <w:sz w:val="28"/>
          <w:szCs w:val="28"/>
        </w:rPr>
        <w:lastRenderedPageBreak/>
        <w:t>-    внеурочная де</w:t>
      </w:r>
      <w:r w:rsidR="00027CD4">
        <w:rPr>
          <w:sz w:val="28"/>
          <w:szCs w:val="28"/>
        </w:rPr>
        <w:t xml:space="preserve">ятельность по развитию личности </w:t>
      </w:r>
      <w:r w:rsidRPr="00132290">
        <w:rPr>
          <w:sz w:val="28"/>
          <w:szCs w:val="28"/>
        </w:rPr>
        <w:t>(ее способностей, удовлетворения образовательных потребностей и интересов, самореализации обучающихся);</w:t>
      </w:r>
    </w:p>
    <w:p w:rsidR="00132290" w:rsidRPr="00132290" w:rsidRDefault="00132290" w:rsidP="00132290">
      <w:pPr>
        <w:pStyle w:val="a3"/>
        <w:jc w:val="both"/>
        <w:rPr>
          <w:sz w:val="28"/>
          <w:szCs w:val="28"/>
        </w:rPr>
      </w:pPr>
      <w:r w:rsidRPr="00132290">
        <w:rPr>
          <w:sz w:val="28"/>
          <w:szCs w:val="28"/>
        </w:rPr>
        <w:t>- внеурочная деятельность, направленная на реализацию комплекса воспитательных мероприятий;</w:t>
      </w:r>
    </w:p>
    <w:p w:rsidR="00132290" w:rsidRPr="00132290" w:rsidRDefault="00132290" w:rsidP="00132290">
      <w:pPr>
        <w:pStyle w:val="a3"/>
        <w:jc w:val="both"/>
        <w:rPr>
          <w:sz w:val="28"/>
          <w:szCs w:val="28"/>
        </w:rPr>
      </w:pPr>
      <w:r w:rsidRPr="00132290">
        <w:rPr>
          <w:sz w:val="28"/>
          <w:szCs w:val="28"/>
        </w:rPr>
        <w:t>- внеурочная деятельность по организации деятельности ученических сообществ;</w:t>
      </w:r>
    </w:p>
    <w:p w:rsidR="00132290" w:rsidRPr="00132290" w:rsidRDefault="00132290" w:rsidP="00132290">
      <w:pPr>
        <w:pStyle w:val="a3"/>
        <w:jc w:val="both"/>
        <w:rPr>
          <w:sz w:val="28"/>
          <w:szCs w:val="28"/>
        </w:rPr>
      </w:pPr>
      <w:r w:rsidRPr="00132290">
        <w:rPr>
          <w:sz w:val="28"/>
          <w:szCs w:val="28"/>
        </w:rPr>
        <w:t>- внеурочная деятельность, направленная на организационное обеспечение учебной деятельности (организационные собрания, взаимодействие с родителями);</w:t>
      </w:r>
    </w:p>
    <w:p w:rsidR="00132290" w:rsidRPr="00132290" w:rsidRDefault="00132290" w:rsidP="00132290">
      <w:pPr>
        <w:pStyle w:val="a3"/>
        <w:jc w:val="both"/>
        <w:rPr>
          <w:sz w:val="28"/>
          <w:szCs w:val="28"/>
        </w:rPr>
      </w:pPr>
      <w:r w:rsidRPr="00132290">
        <w:rPr>
          <w:sz w:val="28"/>
          <w:szCs w:val="28"/>
        </w:rPr>
        <w:t xml:space="preserve">- внеурочная деятельность, направленная на организацию педагогической поддержки обучающихся (проектирование индивидуальных образовательных маршрутов, работа </w:t>
      </w:r>
      <w:proofErr w:type="spellStart"/>
      <w:r w:rsidRPr="00132290">
        <w:rPr>
          <w:sz w:val="28"/>
          <w:szCs w:val="28"/>
        </w:rPr>
        <w:t>тьюторов</w:t>
      </w:r>
      <w:proofErr w:type="spellEnd"/>
      <w:r w:rsidRPr="00132290">
        <w:rPr>
          <w:sz w:val="28"/>
          <w:szCs w:val="28"/>
        </w:rPr>
        <w:t>, педагогов-психологов);</w:t>
      </w:r>
    </w:p>
    <w:p w:rsidR="00132290" w:rsidRPr="00132290" w:rsidRDefault="00132290" w:rsidP="00132290">
      <w:pPr>
        <w:pStyle w:val="a3"/>
        <w:jc w:val="both"/>
        <w:rPr>
          <w:sz w:val="28"/>
          <w:szCs w:val="28"/>
        </w:rPr>
      </w:pPr>
      <w:r w:rsidRPr="00132290">
        <w:rPr>
          <w:sz w:val="28"/>
          <w:szCs w:val="28"/>
        </w:rPr>
        <w:t>- внеурочная деятельность, направленная на обеспечение благополучия обучающихся.</w:t>
      </w:r>
    </w:p>
    <w:p w:rsidR="00194C2F" w:rsidRPr="00347820" w:rsidRDefault="00132290" w:rsidP="00132290">
      <w:pPr>
        <w:pStyle w:val="a3"/>
        <w:jc w:val="both"/>
        <w:rPr>
          <w:sz w:val="28"/>
          <w:szCs w:val="28"/>
        </w:rPr>
      </w:pPr>
      <w:r w:rsidRPr="00132290">
        <w:rPr>
          <w:sz w:val="28"/>
          <w:szCs w:val="28"/>
        </w:rPr>
        <w:t>Основная модель плана внеурочной деятельности: с преобладанием учебно-познавательной деятельности.</w:t>
      </w:r>
    </w:p>
    <w:p w:rsidR="00194C2F" w:rsidRPr="00347820" w:rsidRDefault="00194C2F" w:rsidP="00347820">
      <w:pPr>
        <w:pStyle w:val="a3"/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347820">
        <w:rPr>
          <w:b/>
          <w:sz w:val="28"/>
          <w:szCs w:val="28"/>
        </w:rPr>
        <w:t>Планирование внеурочной деятельности.</w:t>
      </w:r>
    </w:p>
    <w:p w:rsidR="00194C2F" w:rsidRPr="00347820" w:rsidRDefault="00194C2F" w:rsidP="00132290">
      <w:pPr>
        <w:pStyle w:val="a3"/>
        <w:tabs>
          <w:tab w:val="left" w:pos="426"/>
        </w:tabs>
        <w:jc w:val="both"/>
        <w:rPr>
          <w:sz w:val="28"/>
          <w:szCs w:val="28"/>
        </w:rPr>
      </w:pPr>
      <w:r w:rsidRPr="00347820">
        <w:rPr>
          <w:sz w:val="28"/>
          <w:szCs w:val="28"/>
        </w:rPr>
        <w:t xml:space="preserve">Внеурочная деятельность включается в образовательную программу школы из расчета 10 часов в неделю. Внеурочная деятельность организована учителями школы, имеющими необходимую квалификацию. </w:t>
      </w:r>
    </w:p>
    <w:p w:rsidR="00132290" w:rsidRDefault="00194C2F" w:rsidP="00347820">
      <w:pPr>
        <w:pStyle w:val="a3"/>
        <w:tabs>
          <w:tab w:val="left" w:pos="426"/>
        </w:tabs>
        <w:ind w:firstLine="709"/>
        <w:jc w:val="both"/>
        <w:rPr>
          <w:sz w:val="28"/>
          <w:szCs w:val="28"/>
        </w:rPr>
      </w:pPr>
      <w:r w:rsidRPr="00347820">
        <w:rPr>
          <w:b/>
          <w:sz w:val="28"/>
          <w:szCs w:val="28"/>
        </w:rPr>
        <w:t xml:space="preserve">Модель организации внеурочной деятельности: </w:t>
      </w:r>
      <w:r w:rsidRPr="00347820">
        <w:rPr>
          <w:sz w:val="28"/>
          <w:szCs w:val="28"/>
        </w:rPr>
        <w:t xml:space="preserve">оптимизационная.  </w:t>
      </w:r>
    </w:p>
    <w:p w:rsidR="00194C2F" w:rsidRPr="00347820" w:rsidRDefault="00194C2F" w:rsidP="00132290">
      <w:pPr>
        <w:pStyle w:val="a3"/>
        <w:tabs>
          <w:tab w:val="left" w:pos="426"/>
        </w:tabs>
        <w:jc w:val="both"/>
        <w:rPr>
          <w:sz w:val="28"/>
          <w:szCs w:val="28"/>
        </w:rPr>
      </w:pPr>
      <w:r w:rsidRPr="00347820">
        <w:rPr>
          <w:sz w:val="28"/>
          <w:szCs w:val="28"/>
        </w:rPr>
        <w:t>Она заключается в оптимизации всех внутренних  ресурсов школы и предполагает, что в ее реализации принимают  участие  все педагогические работники (классные руководители, педагог-организатор, педагог-психолог, учителя-предметники). 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МАОУ «Школа № 60», обеспечении содержательного и организационного единства образовательного процесса.</w:t>
      </w:r>
    </w:p>
    <w:p w:rsidR="00194C2F" w:rsidRPr="00347820" w:rsidRDefault="00194C2F" w:rsidP="00347820">
      <w:pPr>
        <w:pStyle w:val="a3"/>
        <w:tabs>
          <w:tab w:val="left" w:pos="426"/>
        </w:tabs>
        <w:ind w:firstLine="709"/>
        <w:jc w:val="both"/>
        <w:rPr>
          <w:sz w:val="28"/>
          <w:szCs w:val="28"/>
        </w:rPr>
      </w:pPr>
      <w:r w:rsidRPr="00347820">
        <w:rPr>
          <w:b/>
          <w:sz w:val="28"/>
          <w:szCs w:val="28"/>
        </w:rPr>
        <w:t>Механизм конструирования оптимизационной модели.</w:t>
      </w:r>
      <w:r w:rsidRPr="00347820">
        <w:rPr>
          <w:sz w:val="28"/>
          <w:szCs w:val="28"/>
        </w:rPr>
        <w:t xml:space="preserve">  Координирующую роль выполняет классный руководитель,  который  в  соответствии со своими функциями и задачами:</w:t>
      </w:r>
    </w:p>
    <w:p w:rsidR="00194C2F" w:rsidRPr="00347820" w:rsidRDefault="00194C2F" w:rsidP="00347820">
      <w:pPr>
        <w:pStyle w:val="a3"/>
        <w:tabs>
          <w:tab w:val="left" w:pos="426"/>
        </w:tabs>
        <w:jc w:val="both"/>
        <w:rPr>
          <w:sz w:val="28"/>
          <w:szCs w:val="28"/>
        </w:rPr>
      </w:pPr>
      <w:r w:rsidRPr="00347820">
        <w:rPr>
          <w:sz w:val="28"/>
          <w:szCs w:val="28"/>
        </w:rPr>
        <w:t>-</w:t>
      </w:r>
      <w:r w:rsidRPr="00347820">
        <w:rPr>
          <w:sz w:val="28"/>
          <w:szCs w:val="28"/>
        </w:rPr>
        <w:tab/>
        <w:t>взаимодействует с педагогическими работниками, а также учебно- вспомогательным персоналом общеобразовательного учреждения;</w:t>
      </w:r>
    </w:p>
    <w:p w:rsidR="00194C2F" w:rsidRPr="00347820" w:rsidRDefault="00194C2F" w:rsidP="00347820">
      <w:pPr>
        <w:pStyle w:val="a3"/>
        <w:tabs>
          <w:tab w:val="left" w:pos="426"/>
        </w:tabs>
        <w:jc w:val="both"/>
        <w:rPr>
          <w:sz w:val="28"/>
          <w:szCs w:val="28"/>
        </w:rPr>
      </w:pPr>
      <w:r w:rsidRPr="00347820">
        <w:rPr>
          <w:sz w:val="28"/>
          <w:szCs w:val="28"/>
        </w:rPr>
        <w:t>-</w:t>
      </w:r>
      <w:r w:rsidRPr="00347820">
        <w:rPr>
          <w:sz w:val="28"/>
          <w:szCs w:val="28"/>
        </w:rPr>
        <w:tab/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</w:p>
    <w:p w:rsidR="00194C2F" w:rsidRPr="00347820" w:rsidRDefault="00194C2F" w:rsidP="00347820">
      <w:pPr>
        <w:pStyle w:val="a3"/>
        <w:tabs>
          <w:tab w:val="left" w:pos="426"/>
        </w:tabs>
        <w:jc w:val="both"/>
        <w:rPr>
          <w:sz w:val="28"/>
          <w:szCs w:val="28"/>
        </w:rPr>
      </w:pPr>
      <w:r w:rsidRPr="00347820">
        <w:rPr>
          <w:sz w:val="28"/>
          <w:szCs w:val="28"/>
        </w:rPr>
        <w:t>-</w:t>
      </w:r>
      <w:r w:rsidRPr="00347820">
        <w:rPr>
          <w:sz w:val="28"/>
          <w:szCs w:val="28"/>
        </w:rPr>
        <w:tab/>
        <w:t>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</w:p>
    <w:p w:rsidR="00194C2F" w:rsidRPr="00347820" w:rsidRDefault="00194C2F" w:rsidP="00347820">
      <w:pPr>
        <w:pStyle w:val="a3"/>
        <w:tabs>
          <w:tab w:val="left" w:pos="426"/>
        </w:tabs>
        <w:jc w:val="both"/>
        <w:rPr>
          <w:sz w:val="28"/>
          <w:szCs w:val="28"/>
        </w:rPr>
      </w:pPr>
      <w:r w:rsidRPr="00347820">
        <w:rPr>
          <w:sz w:val="28"/>
          <w:szCs w:val="28"/>
        </w:rPr>
        <w:t>-</w:t>
      </w:r>
      <w:r w:rsidRPr="00347820">
        <w:rPr>
          <w:sz w:val="28"/>
          <w:szCs w:val="28"/>
        </w:rPr>
        <w:tab/>
        <w:t>организует социально значимую, творческую деятельность обучающихся;</w:t>
      </w:r>
    </w:p>
    <w:p w:rsidR="00194C2F" w:rsidRPr="00347820" w:rsidRDefault="00194C2F" w:rsidP="00347820">
      <w:pPr>
        <w:pStyle w:val="a3"/>
        <w:tabs>
          <w:tab w:val="left" w:pos="426"/>
        </w:tabs>
        <w:jc w:val="both"/>
        <w:rPr>
          <w:sz w:val="28"/>
          <w:szCs w:val="28"/>
        </w:rPr>
      </w:pPr>
      <w:r w:rsidRPr="00347820">
        <w:rPr>
          <w:sz w:val="28"/>
          <w:szCs w:val="28"/>
        </w:rPr>
        <w:t>-</w:t>
      </w:r>
      <w:r w:rsidRPr="00347820">
        <w:rPr>
          <w:sz w:val="28"/>
          <w:szCs w:val="28"/>
        </w:rPr>
        <w:tab/>
        <w:t>ведёт контроль посещаемости занятий внеурочной деятельности.</w:t>
      </w:r>
    </w:p>
    <w:p w:rsidR="00194C2F" w:rsidRPr="00347820" w:rsidRDefault="00194C2F" w:rsidP="00347820">
      <w:pPr>
        <w:pStyle w:val="a3"/>
        <w:tabs>
          <w:tab w:val="left" w:pos="426"/>
        </w:tabs>
        <w:ind w:firstLine="709"/>
        <w:jc w:val="both"/>
        <w:rPr>
          <w:sz w:val="28"/>
          <w:szCs w:val="28"/>
        </w:rPr>
      </w:pPr>
      <w:r w:rsidRPr="00347820">
        <w:rPr>
          <w:sz w:val="28"/>
          <w:szCs w:val="28"/>
        </w:rPr>
        <w:t xml:space="preserve">Специфика внеурочной деятельности заключается в том, что в условиях общеобразовательного учреждения ребёнок получает возможность </w:t>
      </w:r>
      <w:r w:rsidRPr="00347820">
        <w:rPr>
          <w:sz w:val="28"/>
          <w:szCs w:val="28"/>
        </w:rPr>
        <w:lastRenderedPageBreak/>
        <w:t xml:space="preserve">подключиться к занятиям по интересам, познать новый способ существования – </w:t>
      </w:r>
      <w:proofErr w:type="spellStart"/>
      <w:r w:rsidRPr="00347820">
        <w:rPr>
          <w:sz w:val="28"/>
          <w:szCs w:val="28"/>
        </w:rPr>
        <w:t>безоценочный</w:t>
      </w:r>
      <w:proofErr w:type="spellEnd"/>
      <w:r w:rsidRPr="00347820">
        <w:rPr>
          <w:sz w:val="28"/>
          <w:szCs w:val="28"/>
        </w:rPr>
        <w:t>, при этом обеспечивающий достижение успеха, благодаря его способностям независимо от успеваемости по обязательным учебным дисциплинам.</w:t>
      </w:r>
    </w:p>
    <w:p w:rsidR="00194C2F" w:rsidRPr="00347820" w:rsidRDefault="00194C2F" w:rsidP="00347820">
      <w:pPr>
        <w:pStyle w:val="a3"/>
        <w:tabs>
          <w:tab w:val="left" w:pos="426"/>
        </w:tabs>
        <w:ind w:firstLine="709"/>
        <w:jc w:val="both"/>
        <w:rPr>
          <w:sz w:val="28"/>
          <w:szCs w:val="28"/>
        </w:rPr>
      </w:pPr>
      <w:r w:rsidRPr="00347820">
        <w:rPr>
          <w:sz w:val="28"/>
          <w:szCs w:val="28"/>
        </w:rPr>
        <w:t xml:space="preserve">Внеурочная деятельность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В процессе совместной творческой деятельности учителя и обучающегося происходит становление личности ребенка. </w:t>
      </w:r>
    </w:p>
    <w:p w:rsidR="00194C2F" w:rsidRPr="00347820" w:rsidRDefault="00194C2F" w:rsidP="00347820">
      <w:pPr>
        <w:pStyle w:val="a3"/>
        <w:tabs>
          <w:tab w:val="left" w:pos="426"/>
        </w:tabs>
        <w:ind w:firstLine="709"/>
        <w:jc w:val="both"/>
        <w:rPr>
          <w:color w:val="FF0000"/>
          <w:sz w:val="28"/>
          <w:szCs w:val="28"/>
        </w:rPr>
      </w:pPr>
      <w:r w:rsidRPr="00347820">
        <w:rPr>
          <w:sz w:val="28"/>
          <w:szCs w:val="28"/>
        </w:rPr>
        <w:t>Промежуточная аттестация в рамках внеурочной деятельности не проводится. Балльное оценивание результатов освоения курсов внеурочной деятельности не производится.</w:t>
      </w:r>
    </w:p>
    <w:p w:rsidR="00194C2F" w:rsidRPr="00347820" w:rsidRDefault="00194C2F" w:rsidP="00347820">
      <w:pPr>
        <w:pStyle w:val="a3"/>
        <w:tabs>
          <w:tab w:val="left" w:pos="426"/>
        </w:tabs>
        <w:ind w:firstLine="709"/>
        <w:jc w:val="both"/>
        <w:rPr>
          <w:color w:val="000000" w:themeColor="text1"/>
          <w:sz w:val="28"/>
          <w:szCs w:val="28"/>
        </w:rPr>
      </w:pPr>
      <w:r w:rsidRPr="00347820">
        <w:rPr>
          <w:color w:val="000000" w:themeColor="text1"/>
          <w:sz w:val="28"/>
          <w:szCs w:val="28"/>
        </w:rPr>
        <w:t>Внеуроч</w:t>
      </w:r>
      <w:r w:rsidR="00347820" w:rsidRPr="00347820">
        <w:rPr>
          <w:color w:val="000000" w:themeColor="text1"/>
          <w:sz w:val="28"/>
          <w:szCs w:val="28"/>
        </w:rPr>
        <w:t>ная деятельность для учащихся 10-11</w:t>
      </w:r>
      <w:r w:rsidRPr="00347820">
        <w:rPr>
          <w:color w:val="000000" w:themeColor="text1"/>
          <w:sz w:val="28"/>
          <w:szCs w:val="28"/>
        </w:rPr>
        <w:t xml:space="preserve">-х классов  осуществляется  в  соответствии с планом и расписанием занятий внеурочной деятельности. </w:t>
      </w:r>
    </w:p>
    <w:p w:rsidR="00194C2F" w:rsidRPr="00347820" w:rsidRDefault="00194C2F" w:rsidP="00347820">
      <w:pPr>
        <w:pStyle w:val="a3"/>
        <w:tabs>
          <w:tab w:val="left" w:pos="426"/>
        </w:tabs>
        <w:ind w:firstLine="709"/>
        <w:jc w:val="both"/>
        <w:rPr>
          <w:color w:val="000000" w:themeColor="text1"/>
          <w:sz w:val="28"/>
          <w:szCs w:val="28"/>
        </w:rPr>
      </w:pPr>
      <w:r w:rsidRPr="00347820">
        <w:rPr>
          <w:color w:val="000000" w:themeColor="text1"/>
          <w:sz w:val="28"/>
          <w:szCs w:val="28"/>
        </w:rPr>
        <w:t>План внеурочной деятельности на 2023-2024  учебный  год  обеспечивает выполнение гигиенических требований к режиму образовательного  процесса и предусматривает организа</w:t>
      </w:r>
      <w:r w:rsidR="00347820" w:rsidRPr="00347820">
        <w:rPr>
          <w:color w:val="000000" w:themeColor="text1"/>
          <w:sz w:val="28"/>
          <w:szCs w:val="28"/>
        </w:rPr>
        <w:t>цию внеурочной деятельности в 10-11</w:t>
      </w:r>
      <w:r w:rsidRPr="00347820">
        <w:rPr>
          <w:color w:val="000000" w:themeColor="text1"/>
          <w:sz w:val="28"/>
          <w:szCs w:val="28"/>
        </w:rPr>
        <w:t xml:space="preserve"> классах, реализующих федеральные государственные </w:t>
      </w:r>
      <w:r w:rsidR="00347820" w:rsidRPr="00347820">
        <w:rPr>
          <w:color w:val="000000" w:themeColor="text1"/>
          <w:sz w:val="28"/>
          <w:szCs w:val="28"/>
        </w:rPr>
        <w:t>образовательные стандарты среднего</w:t>
      </w:r>
      <w:r w:rsidRPr="00347820">
        <w:rPr>
          <w:color w:val="000000" w:themeColor="text1"/>
          <w:sz w:val="28"/>
          <w:szCs w:val="28"/>
        </w:rPr>
        <w:t xml:space="preserve"> образования.</w:t>
      </w:r>
    </w:p>
    <w:p w:rsidR="00194C2F" w:rsidRPr="00347820" w:rsidRDefault="00194C2F" w:rsidP="00347820">
      <w:pPr>
        <w:pStyle w:val="a3"/>
        <w:tabs>
          <w:tab w:val="left" w:pos="426"/>
        </w:tabs>
        <w:ind w:firstLine="709"/>
        <w:jc w:val="both"/>
        <w:rPr>
          <w:sz w:val="28"/>
          <w:szCs w:val="28"/>
        </w:rPr>
      </w:pPr>
      <w:r w:rsidRPr="00347820">
        <w:rPr>
          <w:sz w:val="28"/>
          <w:szCs w:val="28"/>
        </w:rPr>
        <w:t>МАОУ «Школа № 60» укомплектована педагогическими кадрами и обладает материально-технической базой для осуществления обучения согласно данному плану внеурочной деятельности.</w:t>
      </w:r>
    </w:p>
    <w:p w:rsidR="00194C2F" w:rsidRPr="00347820" w:rsidRDefault="00194C2F" w:rsidP="00347820">
      <w:pPr>
        <w:pStyle w:val="a3"/>
        <w:tabs>
          <w:tab w:val="left" w:pos="426"/>
        </w:tabs>
        <w:ind w:firstLine="709"/>
        <w:jc w:val="both"/>
        <w:rPr>
          <w:sz w:val="28"/>
          <w:szCs w:val="28"/>
        </w:rPr>
      </w:pPr>
      <w:r w:rsidRPr="00347820">
        <w:rPr>
          <w:sz w:val="28"/>
          <w:szCs w:val="28"/>
        </w:rPr>
        <w:t>Рабочие программы внеурочной деятельности составляются в соответствии с Положением МАОУ «Школа № 60» о структуре, содержании, порядке рассмотрения и утверждения рабочих программ учебных курсов, предметов, дисциплин (модулей) в МАОУ «Школа № 60».</w:t>
      </w:r>
    </w:p>
    <w:p w:rsidR="00194C2F" w:rsidRPr="00347820" w:rsidRDefault="00194C2F" w:rsidP="00347820">
      <w:pPr>
        <w:pStyle w:val="a3"/>
        <w:tabs>
          <w:tab w:val="left" w:pos="426"/>
        </w:tabs>
        <w:ind w:firstLine="709"/>
        <w:jc w:val="both"/>
        <w:rPr>
          <w:sz w:val="28"/>
          <w:szCs w:val="28"/>
        </w:rPr>
      </w:pPr>
      <w:r w:rsidRPr="00347820">
        <w:rPr>
          <w:sz w:val="28"/>
          <w:szCs w:val="28"/>
        </w:rPr>
        <w:t>Во внеурочную деятельность не включены занятия в рамках дополнительного образования.</w:t>
      </w:r>
    </w:p>
    <w:p w:rsidR="00132290" w:rsidRDefault="00194C2F" w:rsidP="00347820">
      <w:pPr>
        <w:pStyle w:val="a3"/>
        <w:tabs>
          <w:tab w:val="left" w:pos="426"/>
        </w:tabs>
        <w:ind w:firstLine="709"/>
        <w:jc w:val="both"/>
        <w:rPr>
          <w:sz w:val="28"/>
          <w:szCs w:val="28"/>
        </w:rPr>
      </w:pPr>
      <w:r w:rsidRPr="00347820">
        <w:rPr>
          <w:sz w:val="28"/>
          <w:szCs w:val="28"/>
        </w:rPr>
        <w:t xml:space="preserve">Минимальное количество обучающихся в группе при проведении занятий внеурочной деятельности составляет 12 человек. </w:t>
      </w:r>
    </w:p>
    <w:p w:rsidR="00194C2F" w:rsidRPr="00347820" w:rsidRDefault="00194C2F" w:rsidP="00347820">
      <w:pPr>
        <w:pStyle w:val="a3"/>
        <w:tabs>
          <w:tab w:val="left" w:pos="426"/>
        </w:tabs>
        <w:ind w:firstLine="709"/>
        <w:jc w:val="both"/>
        <w:rPr>
          <w:sz w:val="28"/>
          <w:szCs w:val="28"/>
        </w:rPr>
      </w:pPr>
      <w:r w:rsidRPr="00347820">
        <w:rPr>
          <w:sz w:val="28"/>
          <w:szCs w:val="28"/>
        </w:rPr>
        <w:t>Учет занятий внеурочной деятельности осуществляется педагогическими работниками, ведущими занятия. Для этого в школе оформляются журналы учета занятий внеурочной деятельности, в которые вносятся списки обучающихся, Ф.И.О. педагогических работников. Даты и темы проведенных занятий вносятся в журнал в соответствии с рабочими программами курсов внеурочной деятельности.</w:t>
      </w:r>
    </w:p>
    <w:p w:rsidR="00194C2F" w:rsidRPr="00347820" w:rsidRDefault="00194C2F" w:rsidP="00347820">
      <w:pPr>
        <w:pStyle w:val="a3"/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194C2F" w:rsidRPr="00347820" w:rsidRDefault="00194C2F" w:rsidP="00347820">
      <w:pPr>
        <w:ind w:firstLine="709"/>
        <w:jc w:val="both"/>
        <w:rPr>
          <w:b/>
          <w:sz w:val="28"/>
          <w:szCs w:val="28"/>
        </w:rPr>
      </w:pPr>
      <w:r w:rsidRPr="00347820">
        <w:rPr>
          <w:b/>
          <w:sz w:val="28"/>
          <w:szCs w:val="28"/>
        </w:rPr>
        <w:t>Формы организации внеурочной деятельности</w:t>
      </w:r>
    </w:p>
    <w:p w:rsidR="00132290" w:rsidRPr="00132290" w:rsidRDefault="00132290" w:rsidP="001322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32290">
        <w:rPr>
          <w:sz w:val="28"/>
          <w:szCs w:val="28"/>
        </w:rPr>
        <w:t>Определение форм организации внеурочной деятельности находится в компетенции образовательной организации.</w:t>
      </w:r>
    </w:p>
    <w:p w:rsidR="00132290" w:rsidRPr="00132290" w:rsidRDefault="00132290" w:rsidP="001322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32290">
        <w:rPr>
          <w:sz w:val="28"/>
          <w:szCs w:val="28"/>
        </w:rPr>
        <w:t xml:space="preserve">При организации внеурочной деятельности используются системные курсы внеурочной деятельности (на их изучение установлено определенное количество часов в неделю в соответствии с рабочей программой учителя) и </w:t>
      </w:r>
      <w:r w:rsidRPr="00132290">
        <w:rPr>
          <w:sz w:val="28"/>
          <w:szCs w:val="28"/>
        </w:rPr>
        <w:lastRenderedPageBreak/>
        <w:t>несистемные занятия внеурочной деятельности.</w:t>
      </w:r>
    </w:p>
    <w:p w:rsidR="00132290" w:rsidRPr="00132290" w:rsidRDefault="00132290" w:rsidP="001322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32290">
        <w:rPr>
          <w:sz w:val="28"/>
          <w:szCs w:val="28"/>
        </w:rPr>
        <w:t>Системные курсы реализуются по всем восьми направлениям, в соответствии с расписанием по внеурочной деятельности.</w:t>
      </w:r>
    </w:p>
    <w:p w:rsidR="00132290" w:rsidRPr="00132290" w:rsidRDefault="00132290" w:rsidP="001322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32290">
        <w:rPr>
          <w:sz w:val="28"/>
          <w:szCs w:val="28"/>
        </w:rPr>
        <w:t>Несистемные занятия реализуются в рамках плана воспитательной работы классного руководителя, плана работы МАОУ «Школа № 60».</w:t>
      </w:r>
    </w:p>
    <w:p w:rsidR="00132290" w:rsidRPr="00132290" w:rsidRDefault="00132290" w:rsidP="001322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32290">
        <w:rPr>
          <w:sz w:val="28"/>
          <w:szCs w:val="28"/>
        </w:rPr>
        <w:t>Данные занятия  внеурочной  деятельности проводятся в свободной форме, с учётом скользящего графика проведения мероприятий, конкурсов, олимпиад, спортивных соревнований. Возможно проведение занятий с группой учащихся, с учётом их интересов и индивидуальных особенностей.</w:t>
      </w:r>
    </w:p>
    <w:p w:rsidR="008F2352" w:rsidRPr="006834A2" w:rsidRDefault="008F2352" w:rsidP="00132290">
      <w:pPr>
        <w:ind w:firstLine="709"/>
        <w:jc w:val="both"/>
        <w:rPr>
          <w:b/>
          <w:sz w:val="28"/>
          <w:szCs w:val="28"/>
        </w:rPr>
      </w:pPr>
    </w:p>
    <w:p w:rsidR="006834A2" w:rsidRPr="006834A2" w:rsidRDefault="006834A2" w:rsidP="006834A2">
      <w:pPr>
        <w:pStyle w:val="17PRIL-header-1"/>
        <w:rPr>
          <w:rFonts w:ascii="Times New Roman" w:hAnsi="Times New Roman" w:cs="Times New Roman"/>
          <w:b w:val="0"/>
          <w:sz w:val="24"/>
          <w:szCs w:val="24"/>
        </w:rPr>
      </w:pPr>
      <w:r w:rsidRPr="006834A2">
        <w:rPr>
          <w:rStyle w:val="Bold"/>
          <w:rFonts w:ascii="Times New Roman" w:hAnsi="Times New Roman" w:cs="Times New Roman"/>
          <w:b/>
        </w:rPr>
        <w:t>План внеурочной деятельности СОО</w:t>
      </w:r>
      <w:r w:rsidRPr="006834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834A2">
        <w:rPr>
          <w:rFonts w:ascii="Times New Roman" w:hAnsi="Times New Roman" w:cs="Times New Roman"/>
          <w:sz w:val="24"/>
          <w:szCs w:val="24"/>
        </w:rPr>
        <w:t xml:space="preserve">по ФОП на </w:t>
      </w:r>
      <w:r w:rsidRPr="006834A2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6834A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23/24</w:t>
      </w:r>
      <w:r w:rsidRPr="006834A2">
        <w:rPr>
          <w:rFonts w:ascii="Times New Roman" w:hAnsi="Times New Roman" w:cs="Times New Roman"/>
          <w:iCs/>
          <w:color w:val="00ADEF"/>
          <w:sz w:val="24"/>
          <w:szCs w:val="24"/>
        </w:rPr>
        <w:t> </w:t>
      </w:r>
      <w:r w:rsidRPr="006834A2">
        <w:rPr>
          <w:rFonts w:ascii="Times New Roman" w:hAnsi="Times New Roman" w:cs="Times New Roman"/>
          <w:sz w:val="24"/>
          <w:szCs w:val="24"/>
        </w:rPr>
        <w:t>учебный год</w:t>
      </w:r>
      <w:bookmarkStart w:id="0" w:name="_GoBack"/>
      <w:bookmarkEnd w:id="0"/>
    </w:p>
    <w:tbl>
      <w:tblPr>
        <w:tblW w:w="10632" w:type="dxa"/>
        <w:tblInd w:w="-9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37"/>
        <w:gridCol w:w="2009"/>
        <w:gridCol w:w="1701"/>
        <w:gridCol w:w="1701"/>
        <w:gridCol w:w="1984"/>
      </w:tblGrid>
      <w:tr w:rsidR="006834A2" w:rsidRPr="00BE69FF" w:rsidTr="00507C5E">
        <w:tc>
          <w:tcPr>
            <w:tcW w:w="3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jc w:val="center"/>
              <w:rPr>
                <w:sz w:val="24"/>
                <w:szCs w:val="24"/>
              </w:rPr>
            </w:pPr>
            <w:r w:rsidRPr="00BE69FF">
              <w:rPr>
                <w:b/>
                <w:bCs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jc w:val="center"/>
              <w:rPr>
                <w:sz w:val="24"/>
                <w:szCs w:val="24"/>
              </w:rPr>
            </w:pPr>
            <w:r w:rsidRPr="00BE69FF">
              <w:rPr>
                <w:b/>
                <w:bCs/>
                <w:sz w:val="24"/>
                <w:szCs w:val="24"/>
              </w:rPr>
              <w:t>Программа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jc w:val="center"/>
              <w:rPr>
                <w:sz w:val="24"/>
                <w:szCs w:val="24"/>
              </w:rPr>
            </w:pPr>
            <w:r w:rsidRPr="00BE69FF">
              <w:rPr>
                <w:b/>
                <w:bCs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jc w:val="center"/>
              <w:rPr>
                <w:sz w:val="24"/>
                <w:szCs w:val="24"/>
              </w:rPr>
            </w:pPr>
            <w:r w:rsidRPr="00BE69FF">
              <w:rPr>
                <w:b/>
                <w:bCs/>
                <w:sz w:val="24"/>
                <w:szCs w:val="24"/>
              </w:rPr>
              <w:t>Классы/часы</w:t>
            </w:r>
          </w:p>
        </w:tc>
      </w:tr>
      <w:tr w:rsidR="006834A2" w:rsidRPr="00BE69FF" w:rsidTr="00507C5E">
        <w:tc>
          <w:tcPr>
            <w:tcW w:w="32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ind w:left="75" w:right="75"/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ind w:left="75" w:right="7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ind w:left="75" w:right="7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jc w:val="center"/>
              <w:rPr>
                <w:sz w:val="24"/>
                <w:szCs w:val="24"/>
              </w:rPr>
            </w:pPr>
            <w:r w:rsidRPr="00BE69FF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 xml:space="preserve"> –</w:t>
            </w:r>
            <w:r w:rsidRPr="00BE69FF">
              <w:rPr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jc w:val="center"/>
              <w:rPr>
                <w:sz w:val="24"/>
                <w:szCs w:val="24"/>
              </w:rPr>
            </w:pPr>
            <w:r w:rsidRPr="00BE69FF">
              <w:rPr>
                <w:b/>
                <w:bCs/>
                <w:sz w:val="24"/>
                <w:szCs w:val="24"/>
              </w:rPr>
              <w:t>11</w:t>
            </w:r>
            <w:r>
              <w:rPr>
                <w:b/>
                <w:bCs/>
                <w:sz w:val="24"/>
                <w:szCs w:val="24"/>
              </w:rPr>
              <w:t xml:space="preserve"> - </w:t>
            </w:r>
            <w:r w:rsidRPr="00BE69FF">
              <w:rPr>
                <w:b/>
                <w:bCs/>
                <w:sz w:val="24"/>
                <w:szCs w:val="24"/>
              </w:rPr>
              <w:t>й</w:t>
            </w:r>
          </w:p>
        </w:tc>
      </w:tr>
      <w:tr w:rsidR="006834A2" w:rsidRPr="00BE69FF" w:rsidTr="00507C5E">
        <w:tc>
          <w:tcPr>
            <w:tcW w:w="32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rPr>
                <w:sz w:val="24"/>
                <w:szCs w:val="24"/>
              </w:rPr>
            </w:pPr>
            <w:r w:rsidRPr="00BE69FF">
              <w:rPr>
                <w:sz w:val="24"/>
                <w:szCs w:val="24"/>
              </w:rPr>
              <w:t>Внеурочные занятия патриотической, нравственной и экологической тематики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rPr>
                <w:sz w:val="24"/>
                <w:szCs w:val="24"/>
              </w:rPr>
            </w:pPr>
            <w:r w:rsidRPr="00BE69FF">
              <w:rPr>
                <w:sz w:val="24"/>
                <w:szCs w:val="24"/>
              </w:rPr>
              <w:t xml:space="preserve">«Разговоры о </w:t>
            </w:r>
            <w:proofErr w:type="gramStart"/>
            <w:r w:rsidRPr="00BE69FF">
              <w:rPr>
                <w:sz w:val="24"/>
                <w:szCs w:val="24"/>
              </w:rPr>
              <w:t>важном</w:t>
            </w:r>
            <w:proofErr w:type="gramEnd"/>
            <w:r w:rsidRPr="00BE69FF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rPr>
                <w:sz w:val="24"/>
                <w:szCs w:val="24"/>
              </w:rPr>
            </w:pPr>
            <w:r w:rsidRPr="00BE69FF">
              <w:rPr>
                <w:sz w:val="24"/>
                <w:szCs w:val="24"/>
              </w:rPr>
              <w:t xml:space="preserve">Разговор или беседа с </w:t>
            </w:r>
            <w:proofErr w:type="gramStart"/>
            <w:r w:rsidRPr="00BE69FF">
              <w:rPr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jc w:val="center"/>
              <w:rPr>
                <w:sz w:val="24"/>
                <w:szCs w:val="24"/>
              </w:rPr>
            </w:pPr>
            <w:r w:rsidRPr="00BE69F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jc w:val="center"/>
              <w:rPr>
                <w:sz w:val="24"/>
                <w:szCs w:val="24"/>
              </w:rPr>
            </w:pPr>
            <w:r w:rsidRPr="00BE69FF">
              <w:rPr>
                <w:sz w:val="24"/>
                <w:szCs w:val="24"/>
              </w:rPr>
              <w:t>1</w:t>
            </w:r>
          </w:p>
        </w:tc>
      </w:tr>
      <w:tr w:rsidR="006834A2" w:rsidRPr="00BE69FF" w:rsidTr="00507C5E">
        <w:tc>
          <w:tcPr>
            <w:tcW w:w="32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rPr>
                <w:sz w:val="24"/>
                <w:szCs w:val="24"/>
              </w:rPr>
            </w:pPr>
            <w:r w:rsidRPr="00BE69FF">
              <w:rPr>
                <w:sz w:val="24"/>
                <w:szCs w:val="24"/>
              </w:rPr>
              <w:t>«Россия – Мои горизонты»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jc w:val="center"/>
              <w:rPr>
                <w:sz w:val="24"/>
                <w:szCs w:val="24"/>
              </w:rPr>
            </w:pPr>
            <w:r w:rsidRPr="00BE69F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jc w:val="center"/>
              <w:rPr>
                <w:sz w:val="24"/>
                <w:szCs w:val="24"/>
              </w:rPr>
            </w:pPr>
            <w:r w:rsidRPr="00BE69FF">
              <w:rPr>
                <w:sz w:val="24"/>
                <w:szCs w:val="24"/>
              </w:rPr>
              <w:t>1</w:t>
            </w:r>
          </w:p>
        </w:tc>
      </w:tr>
      <w:tr w:rsidR="006834A2" w:rsidRPr="00BE69FF" w:rsidTr="00507C5E">
        <w:trPr>
          <w:trHeight w:val="1087"/>
        </w:trPr>
        <w:tc>
          <w:tcPr>
            <w:tcW w:w="32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rPr>
                <w:sz w:val="24"/>
                <w:szCs w:val="24"/>
              </w:rPr>
            </w:pPr>
            <w:r w:rsidRPr="00BE69FF">
              <w:rPr>
                <w:color w:val="222222"/>
                <w:sz w:val="24"/>
                <w:szCs w:val="24"/>
              </w:rPr>
              <w:t>Внеурочная деятельность по формированию функциональной грамотности (читательской, математической, естественно­научной, финансовой)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rPr>
                <w:sz w:val="24"/>
                <w:szCs w:val="24"/>
              </w:rPr>
            </w:pPr>
            <w:r w:rsidRPr="00BE69FF">
              <w:rPr>
                <w:sz w:val="24"/>
                <w:szCs w:val="24"/>
              </w:rPr>
              <w:t>«</w:t>
            </w:r>
            <w:r w:rsidRPr="00BE69FF">
              <w:rPr>
                <w:color w:val="000000"/>
                <w:sz w:val="24"/>
                <w:szCs w:val="24"/>
              </w:rPr>
              <w:t>Фабрика предпринимательства</w:t>
            </w:r>
            <w:r w:rsidRPr="00BE69FF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rPr>
                <w:sz w:val="24"/>
                <w:szCs w:val="24"/>
              </w:rPr>
            </w:pPr>
            <w:r w:rsidRPr="00BE69FF">
              <w:rPr>
                <w:sz w:val="24"/>
                <w:szCs w:val="24"/>
              </w:rPr>
              <w:t>Курс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jc w:val="center"/>
              <w:rPr>
                <w:sz w:val="24"/>
                <w:szCs w:val="24"/>
              </w:rPr>
            </w:pPr>
            <w:r w:rsidRPr="00BE69F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jc w:val="center"/>
              <w:rPr>
                <w:sz w:val="24"/>
                <w:szCs w:val="24"/>
              </w:rPr>
            </w:pPr>
            <w:r w:rsidRPr="00BE69FF">
              <w:rPr>
                <w:sz w:val="24"/>
                <w:szCs w:val="24"/>
              </w:rPr>
              <w:t>1</w:t>
            </w:r>
          </w:p>
        </w:tc>
      </w:tr>
      <w:tr w:rsidR="006834A2" w:rsidRPr="00BE69FF" w:rsidTr="00507C5E">
        <w:trPr>
          <w:trHeight w:val="1087"/>
        </w:trPr>
        <w:tc>
          <w:tcPr>
            <w:tcW w:w="32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rPr>
                <w:color w:val="222222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rPr>
                <w:sz w:val="24"/>
                <w:szCs w:val="24"/>
              </w:rPr>
            </w:pPr>
            <w:r w:rsidRPr="00BE69FF">
              <w:rPr>
                <w:color w:val="000000"/>
                <w:sz w:val="24"/>
                <w:szCs w:val="24"/>
              </w:rPr>
              <w:t>Литературная гостиная "Листая книжные страницы"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rPr>
                <w:sz w:val="24"/>
                <w:szCs w:val="24"/>
              </w:rPr>
            </w:pPr>
            <w:r w:rsidRPr="00BE69FF">
              <w:rPr>
                <w:iCs/>
                <w:color w:val="000000" w:themeColor="text1"/>
                <w:sz w:val="24"/>
                <w:szCs w:val="24"/>
              </w:rPr>
              <w:t>Кружок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jc w:val="center"/>
              <w:rPr>
                <w:sz w:val="24"/>
                <w:szCs w:val="24"/>
              </w:rPr>
            </w:pPr>
            <w:r w:rsidRPr="00BE69FF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jc w:val="center"/>
              <w:rPr>
                <w:sz w:val="24"/>
                <w:szCs w:val="24"/>
              </w:rPr>
            </w:pPr>
          </w:p>
        </w:tc>
      </w:tr>
      <w:tr w:rsidR="006834A2" w:rsidRPr="00BE69FF" w:rsidTr="00507C5E">
        <w:trPr>
          <w:trHeight w:val="1087"/>
        </w:trPr>
        <w:tc>
          <w:tcPr>
            <w:tcW w:w="3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rPr>
                <w:color w:val="222222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rPr>
                <w:color w:val="000000"/>
                <w:sz w:val="24"/>
                <w:szCs w:val="24"/>
              </w:rPr>
            </w:pPr>
            <w:r w:rsidRPr="00BE69FF">
              <w:rPr>
                <w:color w:val="000000"/>
                <w:sz w:val="24"/>
                <w:szCs w:val="24"/>
              </w:rPr>
              <w:t>Языковая стихия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rPr>
                <w:iCs/>
                <w:color w:val="000000" w:themeColor="text1"/>
                <w:sz w:val="24"/>
                <w:szCs w:val="24"/>
              </w:rPr>
            </w:pPr>
            <w:r w:rsidRPr="00BE69FF">
              <w:rPr>
                <w:iCs/>
                <w:color w:val="000000" w:themeColor="text1"/>
                <w:sz w:val="24"/>
                <w:szCs w:val="24"/>
              </w:rPr>
              <w:t>Кружок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jc w:val="center"/>
              <w:rPr>
                <w:sz w:val="24"/>
                <w:szCs w:val="24"/>
              </w:rPr>
            </w:pPr>
            <w:r w:rsidRPr="00BE69FF">
              <w:rPr>
                <w:sz w:val="24"/>
                <w:szCs w:val="24"/>
              </w:rPr>
              <w:t>2</w:t>
            </w:r>
          </w:p>
        </w:tc>
      </w:tr>
      <w:tr w:rsidR="006834A2" w:rsidRPr="00BE69FF" w:rsidTr="00507C5E">
        <w:trPr>
          <w:trHeight w:val="632"/>
        </w:trPr>
        <w:tc>
          <w:tcPr>
            <w:tcW w:w="32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rPr>
                <w:color w:val="222222"/>
                <w:sz w:val="24"/>
                <w:szCs w:val="24"/>
              </w:rPr>
            </w:pPr>
            <w:r w:rsidRPr="00BE69FF">
              <w:rPr>
                <w:color w:val="000000"/>
                <w:sz w:val="24"/>
                <w:szCs w:val="24"/>
              </w:rPr>
              <w:t>Внеурочная деятельность по учебным предметам образовательной программы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rPr>
                <w:sz w:val="24"/>
                <w:szCs w:val="24"/>
              </w:rPr>
            </w:pPr>
            <w:r w:rsidRPr="00BE69FF">
              <w:rPr>
                <w:sz w:val="24"/>
                <w:szCs w:val="24"/>
              </w:rPr>
              <w:t>Специальный английский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rPr>
                <w:sz w:val="24"/>
                <w:szCs w:val="24"/>
              </w:rPr>
            </w:pPr>
            <w:r w:rsidRPr="00BE69FF">
              <w:rPr>
                <w:sz w:val="24"/>
                <w:szCs w:val="24"/>
              </w:rPr>
              <w:t>Курс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jc w:val="center"/>
              <w:rPr>
                <w:sz w:val="24"/>
                <w:szCs w:val="24"/>
              </w:rPr>
            </w:pPr>
            <w:r w:rsidRPr="00BE69F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jc w:val="center"/>
              <w:rPr>
                <w:sz w:val="24"/>
                <w:szCs w:val="24"/>
              </w:rPr>
            </w:pPr>
            <w:r w:rsidRPr="00BE69FF">
              <w:rPr>
                <w:sz w:val="24"/>
                <w:szCs w:val="24"/>
              </w:rPr>
              <w:t>1</w:t>
            </w:r>
          </w:p>
        </w:tc>
      </w:tr>
      <w:tr w:rsidR="006834A2" w:rsidRPr="00BE69FF" w:rsidTr="00507C5E">
        <w:trPr>
          <w:trHeight w:val="403"/>
        </w:trPr>
        <w:tc>
          <w:tcPr>
            <w:tcW w:w="32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rPr>
                <w:color w:val="000000"/>
                <w:sz w:val="24"/>
                <w:szCs w:val="24"/>
              </w:rPr>
            </w:pPr>
            <w:r w:rsidRPr="00BE69FF">
              <w:rPr>
                <w:color w:val="000000"/>
                <w:sz w:val="24"/>
                <w:szCs w:val="24"/>
              </w:rPr>
              <w:t>Черчение</w:t>
            </w:r>
          </w:p>
          <w:p w:rsidR="006834A2" w:rsidRPr="00BE69FF" w:rsidRDefault="006834A2" w:rsidP="00507C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rPr>
                <w:sz w:val="24"/>
                <w:szCs w:val="24"/>
              </w:rPr>
            </w:pPr>
            <w:r w:rsidRPr="00BE69FF">
              <w:rPr>
                <w:sz w:val="24"/>
                <w:szCs w:val="24"/>
              </w:rPr>
              <w:t>Курс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jc w:val="center"/>
              <w:rPr>
                <w:sz w:val="24"/>
                <w:szCs w:val="24"/>
              </w:rPr>
            </w:pPr>
            <w:r w:rsidRPr="00BE69F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jc w:val="center"/>
              <w:rPr>
                <w:sz w:val="24"/>
                <w:szCs w:val="24"/>
              </w:rPr>
            </w:pPr>
          </w:p>
        </w:tc>
      </w:tr>
      <w:tr w:rsidR="006834A2" w:rsidRPr="00BE69FF" w:rsidTr="00507C5E">
        <w:trPr>
          <w:trHeight w:val="1087"/>
        </w:trPr>
        <w:tc>
          <w:tcPr>
            <w:tcW w:w="32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rPr>
                <w:color w:val="000000"/>
                <w:sz w:val="24"/>
                <w:szCs w:val="24"/>
              </w:rPr>
            </w:pPr>
            <w:r w:rsidRPr="00BE69FF">
              <w:rPr>
                <w:color w:val="000000"/>
                <w:sz w:val="24"/>
                <w:szCs w:val="24"/>
              </w:rPr>
              <w:t>Решение биологических задач повышенной сложности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rPr>
                <w:sz w:val="24"/>
                <w:szCs w:val="24"/>
              </w:rPr>
            </w:pPr>
            <w:r w:rsidRPr="00BE69FF">
              <w:rPr>
                <w:sz w:val="24"/>
                <w:szCs w:val="24"/>
              </w:rPr>
              <w:t>Курс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jc w:val="center"/>
              <w:rPr>
                <w:sz w:val="24"/>
                <w:szCs w:val="24"/>
              </w:rPr>
            </w:pPr>
            <w:r w:rsidRPr="00BE69F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jc w:val="center"/>
              <w:rPr>
                <w:sz w:val="24"/>
                <w:szCs w:val="24"/>
              </w:rPr>
            </w:pPr>
          </w:p>
        </w:tc>
      </w:tr>
      <w:tr w:rsidR="006834A2" w:rsidRPr="00BE69FF" w:rsidTr="00507C5E">
        <w:trPr>
          <w:trHeight w:val="552"/>
        </w:trPr>
        <w:tc>
          <w:tcPr>
            <w:tcW w:w="32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rPr>
                <w:color w:val="000000"/>
                <w:sz w:val="24"/>
                <w:szCs w:val="24"/>
              </w:rPr>
            </w:pPr>
            <w:r w:rsidRPr="00BE69FF">
              <w:rPr>
                <w:color w:val="000000"/>
                <w:sz w:val="24"/>
                <w:szCs w:val="24"/>
              </w:rPr>
              <w:t>Технический перевод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rPr>
                <w:sz w:val="24"/>
                <w:szCs w:val="24"/>
              </w:rPr>
            </w:pPr>
            <w:r w:rsidRPr="00BE69FF">
              <w:rPr>
                <w:iCs/>
                <w:color w:val="000000" w:themeColor="text1"/>
                <w:sz w:val="24"/>
                <w:szCs w:val="24"/>
              </w:rPr>
              <w:t>Кружок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jc w:val="center"/>
              <w:rPr>
                <w:sz w:val="24"/>
                <w:szCs w:val="24"/>
              </w:rPr>
            </w:pPr>
            <w:r w:rsidRPr="00BE69F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jc w:val="center"/>
              <w:rPr>
                <w:sz w:val="24"/>
                <w:szCs w:val="24"/>
              </w:rPr>
            </w:pPr>
          </w:p>
        </w:tc>
      </w:tr>
      <w:tr w:rsidR="006834A2" w:rsidRPr="00BE69FF" w:rsidTr="00507C5E">
        <w:trPr>
          <w:trHeight w:val="690"/>
        </w:trPr>
        <w:tc>
          <w:tcPr>
            <w:tcW w:w="32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rPr>
                <w:color w:val="000000"/>
                <w:sz w:val="24"/>
                <w:szCs w:val="24"/>
              </w:rPr>
            </w:pPr>
            <w:r w:rsidRPr="00BE69FF">
              <w:rPr>
                <w:color w:val="000000"/>
                <w:sz w:val="24"/>
                <w:szCs w:val="24"/>
              </w:rPr>
              <w:t>Решение задач по химии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rPr>
                <w:sz w:val="24"/>
                <w:szCs w:val="24"/>
              </w:rPr>
            </w:pPr>
            <w:r w:rsidRPr="00BE69FF">
              <w:rPr>
                <w:sz w:val="24"/>
                <w:szCs w:val="24"/>
              </w:rPr>
              <w:t>Курс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jc w:val="center"/>
              <w:rPr>
                <w:sz w:val="24"/>
                <w:szCs w:val="24"/>
              </w:rPr>
            </w:pPr>
            <w:r w:rsidRPr="00BE69FF">
              <w:rPr>
                <w:sz w:val="24"/>
                <w:szCs w:val="24"/>
              </w:rPr>
              <w:t>2</w:t>
            </w:r>
          </w:p>
        </w:tc>
      </w:tr>
      <w:tr w:rsidR="006834A2" w:rsidRPr="00BE69FF" w:rsidTr="00507C5E">
        <w:trPr>
          <w:trHeight w:val="1461"/>
        </w:trPr>
        <w:tc>
          <w:tcPr>
            <w:tcW w:w="32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rPr>
                <w:color w:val="000000"/>
                <w:sz w:val="24"/>
                <w:szCs w:val="24"/>
              </w:rPr>
            </w:pPr>
            <w:r w:rsidRPr="00BE69FF">
              <w:rPr>
                <w:color w:val="000000"/>
                <w:sz w:val="24"/>
                <w:szCs w:val="24"/>
              </w:rPr>
              <w:t>Микробиология с основами биотехнологии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rPr>
                <w:sz w:val="24"/>
                <w:szCs w:val="24"/>
              </w:rPr>
            </w:pPr>
            <w:r w:rsidRPr="00BE69FF">
              <w:rPr>
                <w:sz w:val="24"/>
                <w:szCs w:val="24"/>
              </w:rPr>
              <w:t>Курс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jc w:val="center"/>
              <w:rPr>
                <w:sz w:val="24"/>
                <w:szCs w:val="24"/>
              </w:rPr>
            </w:pPr>
            <w:r w:rsidRPr="00BE69FF">
              <w:rPr>
                <w:sz w:val="24"/>
                <w:szCs w:val="24"/>
              </w:rPr>
              <w:t>1</w:t>
            </w:r>
          </w:p>
        </w:tc>
      </w:tr>
      <w:tr w:rsidR="006834A2" w:rsidRPr="00BE69FF" w:rsidTr="00507C5E">
        <w:trPr>
          <w:trHeight w:val="1087"/>
        </w:trPr>
        <w:tc>
          <w:tcPr>
            <w:tcW w:w="32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rPr>
                <w:color w:val="222222"/>
                <w:sz w:val="24"/>
                <w:szCs w:val="24"/>
              </w:rPr>
            </w:pPr>
            <w:r w:rsidRPr="00BE69FF">
              <w:rPr>
                <w:color w:val="222222"/>
                <w:sz w:val="24"/>
                <w:szCs w:val="24"/>
              </w:rPr>
              <w:t xml:space="preserve">Внеурочная деятельность по организации деятельности </w:t>
            </w:r>
            <w:proofErr w:type="gramStart"/>
            <w:r w:rsidRPr="00BE69FF">
              <w:rPr>
                <w:color w:val="222222"/>
                <w:sz w:val="24"/>
                <w:szCs w:val="24"/>
              </w:rPr>
              <w:t>ученических</w:t>
            </w:r>
            <w:proofErr w:type="gramEnd"/>
            <w:r w:rsidRPr="00BE69FF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E69FF">
              <w:rPr>
                <w:color w:val="222222"/>
                <w:sz w:val="24"/>
                <w:szCs w:val="24"/>
              </w:rPr>
              <w:t>сообщест</w:t>
            </w:r>
            <w:proofErr w:type="spellEnd"/>
          </w:p>
          <w:p w:rsidR="006834A2" w:rsidRPr="00BE69FF" w:rsidRDefault="006834A2" w:rsidP="00507C5E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rPr>
                <w:color w:val="000000"/>
                <w:sz w:val="24"/>
                <w:szCs w:val="24"/>
              </w:rPr>
            </w:pPr>
            <w:r w:rsidRPr="00BE69FF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BE69FF">
              <w:rPr>
                <w:color w:val="000000"/>
                <w:sz w:val="24"/>
                <w:szCs w:val="24"/>
              </w:rPr>
              <w:t>Юнармия</w:t>
            </w:r>
            <w:proofErr w:type="spellEnd"/>
            <w:r w:rsidRPr="00BE69FF">
              <w:rPr>
                <w:color w:val="000000"/>
                <w:sz w:val="24"/>
                <w:szCs w:val="24"/>
              </w:rPr>
              <w:t>»</w:t>
            </w:r>
          </w:p>
          <w:p w:rsidR="006834A2" w:rsidRPr="00BE69FF" w:rsidRDefault="006834A2" w:rsidP="00507C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rPr>
                <w:sz w:val="24"/>
                <w:szCs w:val="24"/>
              </w:rPr>
            </w:pPr>
            <w:r w:rsidRPr="00BE69FF">
              <w:rPr>
                <w:iCs/>
                <w:color w:val="000000" w:themeColor="text1"/>
                <w:sz w:val="24"/>
                <w:szCs w:val="24"/>
              </w:rPr>
              <w:t>Объединение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jc w:val="center"/>
              <w:rPr>
                <w:sz w:val="24"/>
                <w:szCs w:val="24"/>
              </w:rPr>
            </w:pPr>
            <w:r w:rsidRPr="00BE69F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jc w:val="center"/>
              <w:rPr>
                <w:sz w:val="24"/>
                <w:szCs w:val="24"/>
              </w:rPr>
            </w:pPr>
          </w:p>
        </w:tc>
      </w:tr>
      <w:tr w:rsidR="006834A2" w:rsidRPr="00BE69FF" w:rsidTr="00507C5E">
        <w:trPr>
          <w:trHeight w:val="1087"/>
        </w:trPr>
        <w:tc>
          <w:tcPr>
            <w:tcW w:w="32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rPr>
                <w:color w:val="222222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E69FF">
              <w:rPr>
                <w:color w:val="000000"/>
                <w:sz w:val="24"/>
                <w:szCs w:val="24"/>
              </w:rPr>
              <w:t>Что</w:t>
            </w:r>
            <w:proofErr w:type="gramStart"/>
            <w:r w:rsidRPr="00BE69FF">
              <w:rPr>
                <w:color w:val="000000"/>
                <w:sz w:val="24"/>
                <w:szCs w:val="24"/>
              </w:rPr>
              <w:t>?Г</w:t>
            </w:r>
            <w:proofErr w:type="gramEnd"/>
            <w:r w:rsidRPr="00BE69FF">
              <w:rPr>
                <w:color w:val="000000"/>
                <w:sz w:val="24"/>
                <w:szCs w:val="24"/>
              </w:rPr>
              <w:t>де?Когда</w:t>
            </w:r>
            <w:proofErr w:type="spellEnd"/>
            <w:r w:rsidRPr="00BE69FF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rPr>
                <w:iCs/>
                <w:color w:val="000000" w:themeColor="text1"/>
                <w:sz w:val="24"/>
                <w:szCs w:val="24"/>
              </w:rPr>
            </w:pPr>
            <w:r w:rsidRPr="00BE69FF">
              <w:rPr>
                <w:iCs/>
                <w:color w:val="000000" w:themeColor="text1"/>
                <w:sz w:val="24"/>
                <w:szCs w:val="24"/>
              </w:rPr>
              <w:t>Объединение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jc w:val="center"/>
              <w:rPr>
                <w:sz w:val="24"/>
                <w:szCs w:val="24"/>
              </w:rPr>
            </w:pPr>
            <w:r w:rsidRPr="00BE69F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jc w:val="center"/>
              <w:rPr>
                <w:sz w:val="24"/>
                <w:szCs w:val="24"/>
              </w:rPr>
            </w:pPr>
          </w:p>
        </w:tc>
      </w:tr>
      <w:tr w:rsidR="006834A2" w:rsidRPr="00BE69FF" w:rsidTr="00507C5E">
        <w:trPr>
          <w:trHeight w:val="1087"/>
        </w:trPr>
        <w:tc>
          <w:tcPr>
            <w:tcW w:w="32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rPr>
                <w:color w:val="222222"/>
                <w:sz w:val="24"/>
                <w:szCs w:val="24"/>
              </w:rPr>
            </w:pPr>
            <w:r w:rsidRPr="00BE69FF">
              <w:rPr>
                <w:color w:val="222222"/>
                <w:sz w:val="24"/>
                <w:szCs w:val="24"/>
              </w:rPr>
              <w:t>Внеурочная деятельность по обеспечению учебной деятельности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rPr>
                <w:color w:val="000000"/>
                <w:sz w:val="24"/>
                <w:szCs w:val="24"/>
              </w:rPr>
            </w:pPr>
            <w:r w:rsidRPr="00BE69FF">
              <w:rPr>
                <w:color w:val="000000"/>
                <w:sz w:val="24"/>
                <w:szCs w:val="24"/>
              </w:rPr>
              <w:t>Проектная деятельность практический кейс работодателя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rPr>
                <w:iCs/>
                <w:color w:val="000000" w:themeColor="text1"/>
                <w:sz w:val="24"/>
                <w:szCs w:val="24"/>
              </w:rPr>
            </w:pPr>
            <w:r w:rsidRPr="00BE69FF">
              <w:rPr>
                <w:iCs/>
                <w:color w:val="000000" w:themeColor="text1"/>
                <w:sz w:val="24"/>
                <w:szCs w:val="24"/>
              </w:rPr>
              <w:t>Курс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jc w:val="center"/>
              <w:rPr>
                <w:sz w:val="24"/>
                <w:szCs w:val="24"/>
              </w:rPr>
            </w:pPr>
            <w:r w:rsidRPr="00BE69FF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jc w:val="center"/>
              <w:rPr>
                <w:sz w:val="24"/>
                <w:szCs w:val="24"/>
              </w:rPr>
            </w:pPr>
            <w:r w:rsidRPr="00BE69FF">
              <w:rPr>
                <w:sz w:val="24"/>
                <w:szCs w:val="24"/>
              </w:rPr>
              <w:t>2</w:t>
            </w:r>
          </w:p>
        </w:tc>
      </w:tr>
      <w:tr w:rsidR="006834A2" w:rsidRPr="00BE69FF" w:rsidTr="00507C5E">
        <w:trPr>
          <w:trHeight w:val="1087"/>
        </w:trPr>
        <w:tc>
          <w:tcPr>
            <w:tcW w:w="32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rPr>
                <w:color w:val="222222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rPr>
                <w:color w:val="000000"/>
                <w:sz w:val="24"/>
                <w:szCs w:val="24"/>
              </w:rPr>
            </w:pPr>
            <w:r w:rsidRPr="00BE69FF">
              <w:rPr>
                <w:color w:val="000000"/>
                <w:sz w:val="24"/>
                <w:szCs w:val="24"/>
              </w:rPr>
              <w:t>Основы ракетостроения и конструирования БПА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rPr>
                <w:iCs/>
                <w:color w:val="000000" w:themeColor="text1"/>
                <w:sz w:val="24"/>
                <w:szCs w:val="24"/>
              </w:rPr>
            </w:pPr>
            <w:r w:rsidRPr="00BE69FF">
              <w:rPr>
                <w:iCs/>
                <w:color w:val="000000" w:themeColor="text1"/>
                <w:sz w:val="24"/>
                <w:szCs w:val="24"/>
              </w:rPr>
              <w:t>Курс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jc w:val="center"/>
              <w:rPr>
                <w:sz w:val="24"/>
                <w:szCs w:val="24"/>
              </w:rPr>
            </w:pPr>
            <w:r w:rsidRPr="00BE69F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jc w:val="center"/>
              <w:rPr>
                <w:sz w:val="24"/>
                <w:szCs w:val="24"/>
              </w:rPr>
            </w:pPr>
            <w:r w:rsidRPr="00BE69FF">
              <w:rPr>
                <w:sz w:val="24"/>
                <w:szCs w:val="24"/>
              </w:rPr>
              <w:t>1</w:t>
            </w:r>
          </w:p>
        </w:tc>
      </w:tr>
      <w:tr w:rsidR="006834A2" w:rsidRPr="00BE69FF" w:rsidTr="00507C5E">
        <w:trPr>
          <w:trHeight w:val="1087"/>
        </w:trPr>
        <w:tc>
          <w:tcPr>
            <w:tcW w:w="32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rPr>
                <w:color w:val="222222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rPr>
                <w:color w:val="000000"/>
                <w:sz w:val="24"/>
                <w:szCs w:val="24"/>
              </w:rPr>
            </w:pPr>
            <w:r w:rsidRPr="00BE69FF">
              <w:rPr>
                <w:color w:val="000000"/>
                <w:sz w:val="24"/>
                <w:szCs w:val="24"/>
              </w:rPr>
              <w:t>Искусственный интеллект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rPr>
                <w:iCs/>
                <w:color w:val="000000" w:themeColor="text1"/>
                <w:sz w:val="24"/>
                <w:szCs w:val="24"/>
              </w:rPr>
            </w:pPr>
            <w:r w:rsidRPr="00BE69FF">
              <w:rPr>
                <w:iCs/>
                <w:color w:val="000000" w:themeColor="text1"/>
                <w:sz w:val="24"/>
                <w:szCs w:val="24"/>
              </w:rPr>
              <w:t>Курс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jc w:val="center"/>
              <w:rPr>
                <w:sz w:val="24"/>
                <w:szCs w:val="24"/>
              </w:rPr>
            </w:pPr>
            <w:r w:rsidRPr="00BE69F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jc w:val="center"/>
              <w:rPr>
                <w:sz w:val="24"/>
                <w:szCs w:val="24"/>
              </w:rPr>
            </w:pPr>
          </w:p>
        </w:tc>
      </w:tr>
      <w:tr w:rsidR="006834A2" w:rsidRPr="00BE69FF" w:rsidTr="00507C5E">
        <w:trPr>
          <w:trHeight w:val="1087"/>
        </w:trPr>
        <w:tc>
          <w:tcPr>
            <w:tcW w:w="32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rPr>
                <w:color w:val="222222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rPr>
                <w:color w:val="000000"/>
                <w:sz w:val="24"/>
                <w:szCs w:val="24"/>
              </w:rPr>
            </w:pPr>
            <w:r w:rsidRPr="00BE69FF">
              <w:rPr>
                <w:color w:val="000000"/>
                <w:sz w:val="24"/>
                <w:szCs w:val="24"/>
              </w:rPr>
              <w:t>Основы теории навигационных систем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rPr>
                <w:iCs/>
                <w:color w:val="000000" w:themeColor="text1"/>
                <w:sz w:val="24"/>
                <w:szCs w:val="24"/>
              </w:rPr>
            </w:pPr>
            <w:r w:rsidRPr="00BE69FF">
              <w:rPr>
                <w:iCs/>
                <w:color w:val="000000" w:themeColor="text1"/>
                <w:sz w:val="24"/>
                <w:szCs w:val="24"/>
              </w:rPr>
              <w:t>Курс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jc w:val="center"/>
              <w:rPr>
                <w:sz w:val="24"/>
                <w:szCs w:val="24"/>
              </w:rPr>
            </w:pPr>
            <w:r w:rsidRPr="00BE69F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jc w:val="center"/>
              <w:rPr>
                <w:sz w:val="24"/>
                <w:szCs w:val="24"/>
              </w:rPr>
            </w:pPr>
            <w:r w:rsidRPr="00BE69FF">
              <w:rPr>
                <w:sz w:val="24"/>
                <w:szCs w:val="24"/>
              </w:rPr>
              <w:t>1</w:t>
            </w:r>
          </w:p>
        </w:tc>
      </w:tr>
      <w:tr w:rsidR="006834A2" w:rsidRPr="00BE69FF" w:rsidTr="00507C5E">
        <w:trPr>
          <w:trHeight w:val="1087"/>
        </w:trPr>
        <w:tc>
          <w:tcPr>
            <w:tcW w:w="32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rPr>
                <w:color w:val="222222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rPr>
                <w:color w:val="000000"/>
                <w:sz w:val="24"/>
                <w:szCs w:val="24"/>
              </w:rPr>
            </w:pPr>
            <w:r w:rsidRPr="00BE69FF">
              <w:rPr>
                <w:color w:val="000000"/>
                <w:sz w:val="24"/>
                <w:szCs w:val="24"/>
              </w:rPr>
              <w:t>Околоземная космическая среда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rPr>
                <w:iCs/>
                <w:color w:val="000000" w:themeColor="text1"/>
                <w:sz w:val="24"/>
                <w:szCs w:val="24"/>
              </w:rPr>
            </w:pPr>
            <w:r w:rsidRPr="00BE69FF">
              <w:rPr>
                <w:iCs/>
                <w:color w:val="000000" w:themeColor="text1"/>
                <w:sz w:val="24"/>
                <w:szCs w:val="24"/>
              </w:rPr>
              <w:t>Курс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jc w:val="center"/>
              <w:rPr>
                <w:sz w:val="24"/>
                <w:szCs w:val="24"/>
              </w:rPr>
            </w:pPr>
            <w:r w:rsidRPr="00BE69FF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jc w:val="center"/>
              <w:rPr>
                <w:sz w:val="24"/>
                <w:szCs w:val="24"/>
              </w:rPr>
            </w:pPr>
            <w:r w:rsidRPr="00BE69FF">
              <w:rPr>
                <w:sz w:val="24"/>
                <w:szCs w:val="24"/>
              </w:rPr>
              <w:t>2</w:t>
            </w:r>
          </w:p>
        </w:tc>
      </w:tr>
      <w:tr w:rsidR="006834A2" w:rsidRPr="00BE69FF" w:rsidTr="00507C5E">
        <w:trPr>
          <w:trHeight w:val="1087"/>
        </w:trPr>
        <w:tc>
          <w:tcPr>
            <w:tcW w:w="32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rPr>
                <w:color w:val="222222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rPr>
                <w:color w:val="000000"/>
                <w:sz w:val="24"/>
                <w:szCs w:val="24"/>
              </w:rPr>
            </w:pPr>
            <w:r w:rsidRPr="00BE69FF">
              <w:rPr>
                <w:color w:val="000000"/>
                <w:sz w:val="24"/>
                <w:szCs w:val="24"/>
              </w:rPr>
              <w:t>Электротехника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rPr>
                <w:iCs/>
                <w:color w:val="000000" w:themeColor="text1"/>
                <w:sz w:val="24"/>
                <w:szCs w:val="24"/>
              </w:rPr>
            </w:pPr>
            <w:r w:rsidRPr="00BE69FF">
              <w:rPr>
                <w:iCs/>
                <w:color w:val="000000" w:themeColor="text1"/>
                <w:sz w:val="24"/>
                <w:szCs w:val="24"/>
              </w:rPr>
              <w:t>Курс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jc w:val="center"/>
              <w:rPr>
                <w:sz w:val="24"/>
                <w:szCs w:val="24"/>
              </w:rPr>
            </w:pPr>
            <w:r w:rsidRPr="00BE69FF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jc w:val="center"/>
              <w:rPr>
                <w:sz w:val="24"/>
                <w:szCs w:val="24"/>
              </w:rPr>
            </w:pPr>
            <w:r w:rsidRPr="00BE69FF">
              <w:rPr>
                <w:sz w:val="24"/>
                <w:szCs w:val="24"/>
              </w:rPr>
              <w:t>1</w:t>
            </w:r>
          </w:p>
        </w:tc>
      </w:tr>
      <w:tr w:rsidR="006834A2" w:rsidRPr="00BE69FF" w:rsidTr="00507C5E">
        <w:tc>
          <w:tcPr>
            <w:tcW w:w="6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rPr>
                <w:sz w:val="24"/>
                <w:szCs w:val="24"/>
              </w:rPr>
            </w:pPr>
            <w:r w:rsidRPr="00BE69FF">
              <w:rPr>
                <w:b/>
                <w:bCs/>
                <w:sz w:val="24"/>
                <w:szCs w:val="24"/>
              </w:rPr>
              <w:t>Недельный объем внеурочной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6834A2" w:rsidRPr="00BE69FF" w:rsidTr="00507C5E">
        <w:tc>
          <w:tcPr>
            <w:tcW w:w="6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rPr>
                <w:sz w:val="24"/>
                <w:szCs w:val="24"/>
              </w:rPr>
            </w:pPr>
            <w:r w:rsidRPr="00BE69FF">
              <w:rPr>
                <w:b/>
                <w:bCs/>
                <w:sz w:val="24"/>
                <w:szCs w:val="24"/>
              </w:rPr>
              <w:t>Объем внеурочной деятельности за год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</w:tr>
      <w:tr w:rsidR="006834A2" w:rsidRPr="00BE69FF" w:rsidTr="00507C5E">
        <w:tc>
          <w:tcPr>
            <w:tcW w:w="6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rPr>
                <w:b/>
                <w:sz w:val="24"/>
                <w:szCs w:val="24"/>
              </w:rPr>
            </w:pPr>
            <w:r w:rsidRPr="00BE69FF">
              <w:rPr>
                <w:b/>
                <w:sz w:val="24"/>
                <w:szCs w:val="24"/>
              </w:rPr>
              <w:t xml:space="preserve">Общий объем внеурочной деятельности 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2" w:rsidRPr="00BE69FF" w:rsidRDefault="006834A2" w:rsidP="00507C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680</w:t>
            </w:r>
          </w:p>
        </w:tc>
      </w:tr>
    </w:tbl>
    <w:p w:rsidR="006834A2" w:rsidRPr="00347820" w:rsidRDefault="006834A2" w:rsidP="006834A2">
      <w:pPr>
        <w:jc w:val="both"/>
        <w:rPr>
          <w:sz w:val="28"/>
          <w:szCs w:val="28"/>
        </w:rPr>
      </w:pPr>
    </w:p>
    <w:sectPr w:rsidR="006834A2" w:rsidRPr="0034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51C" w:rsidRDefault="004C051C">
      <w:r>
        <w:separator/>
      </w:r>
    </w:p>
  </w:endnote>
  <w:endnote w:type="continuationSeparator" w:id="0">
    <w:p w:rsidR="004C051C" w:rsidRDefault="004C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CD4" w:rsidRDefault="00027CD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5AF" w:rsidRDefault="004C05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51C" w:rsidRDefault="004C051C">
      <w:r>
        <w:separator/>
      </w:r>
    </w:p>
  </w:footnote>
  <w:footnote w:type="continuationSeparator" w:id="0">
    <w:p w:rsidR="004C051C" w:rsidRDefault="004C0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4.5pt;height:46.5pt;visibility:visible;mso-wrap-style:square" o:bullet="t">
        <v:imagedata r:id="rId1" o:title=""/>
      </v:shape>
    </w:pict>
  </w:numPicBullet>
  <w:abstractNum w:abstractNumId="0">
    <w:nsid w:val="158D6F48"/>
    <w:multiLevelType w:val="hybridMultilevel"/>
    <w:tmpl w:val="CCE871F6"/>
    <w:lvl w:ilvl="0" w:tplc="500400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079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BC52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D8C5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58B8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A283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38E2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C03E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0AB6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8CF744C"/>
    <w:multiLevelType w:val="hybridMultilevel"/>
    <w:tmpl w:val="9A5A1666"/>
    <w:lvl w:ilvl="0" w:tplc="2064EFCC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44977"/>
    <w:multiLevelType w:val="hybridMultilevel"/>
    <w:tmpl w:val="88F20C80"/>
    <w:lvl w:ilvl="0" w:tplc="D1982ED4">
      <w:start w:val="1"/>
      <w:numFmt w:val="decimal"/>
      <w:lvlText w:val="%1."/>
      <w:lvlJc w:val="left"/>
      <w:pPr>
        <w:ind w:left="1902" w:hanging="360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ru-RU" w:bidi="ru-RU"/>
      </w:rPr>
    </w:lvl>
    <w:lvl w:ilvl="1" w:tplc="7400C610">
      <w:numFmt w:val="bullet"/>
      <w:lvlText w:val=""/>
      <w:lvlJc w:val="left"/>
      <w:pPr>
        <w:ind w:left="2324" w:hanging="286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E5EC1C32">
      <w:numFmt w:val="bullet"/>
      <w:lvlText w:val="•"/>
      <w:lvlJc w:val="left"/>
      <w:pPr>
        <w:ind w:left="3365" w:hanging="286"/>
      </w:pPr>
      <w:rPr>
        <w:rFonts w:hint="default"/>
        <w:lang w:val="ru-RU" w:eastAsia="ru-RU" w:bidi="ru-RU"/>
      </w:rPr>
    </w:lvl>
    <w:lvl w:ilvl="3" w:tplc="2188DC9E">
      <w:numFmt w:val="bullet"/>
      <w:lvlText w:val="•"/>
      <w:lvlJc w:val="left"/>
      <w:pPr>
        <w:ind w:left="4410" w:hanging="286"/>
      </w:pPr>
      <w:rPr>
        <w:rFonts w:hint="default"/>
        <w:lang w:val="ru-RU" w:eastAsia="ru-RU" w:bidi="ru-RU"/>
      </w:rPr>
    </w:lvl>
    <w:lvl w:ilvl="4" w:tplc="1E32C2FA">
      <w:numFmt w:val="bullet"/>
      <w:lvlText w:val="•"/>
      <w:lvlJc w:val="left"/>
      <w:pPr>
        <w:ind w:left="5455" w:hanging="286"/>
      </w:pPr>
      <w:rPr>
        <w:rFonts w:hint="default"/>
        <w:lang w:val="ru-RU" w:eastAsia="ru-RU" w:bidi="ru-RU"/>
      </w:rPr>
    </w:lvl>
    <w:lvl w:ilvl="5" w:tplc="99B8B3C6">
      <w:numFmt w:val="bullet"/>
      <w:lvlText w:val="•"/>
      <w:lvlJc w:val="left"/>
      <w:pPr>
        <w:ind w:left="6500" w:hanging="286"/>
      </w:pPr>
      <w:rPr>
        <w:rFonts w:hint="default"/>
        <w:lang w:val="ru-RU" w:eastAsia="ru-RU" w:bidi="ru-RU"/>
      </w:rPr>
    </w:lvl>
    <w:lvl w:ilvl="6" w:tplc="2504654A">
      <w:numFmt w:val="bullet"/>
      <w:lvlText w:val="•"/>
      <w:lvlJc w:val="left"/>
      <w:pPr>
        <w:ind w:left="7545" w:hanging="286"/>
      </w:pPr>
      <w:rPr>
        <w:rFonts w:hint="default"/>
        <w:lang w:val="ru-RU" w:eastAsia="ru-RU" w:bidi="ru-RU"/>
      </w:rPr>
    </w:lvl>
    <w:lvl w:ilvl="7" w:tplc="5B88D6B6">
      <w:numFmt w:val="bullet"/>
      <w:lvlText w:val="•"/>
      <w:lvlJc w:val="left"/>
      <w:pPr>
        <w:ind w:left="8590" w:hanging="286"/>
      </w:pPr>
      <w:rPr>
        <w:rFonts w:hint="default"/>
        <w:lang w:val="ru-RU" w:eastAsia="ru-RU" w:bidi="ru-RU"/>
      </w:rPr>
    </w:lvl>
    <w:lvl w:ilvl="8" w:tplc="C706DE82">
      <w:numFmt w:val="bullet"/>
      <w:lvlText w:val="•"/>
      <w:lvlJc w:val="left"/>
      <w:pPr>
        <w:ind w:left="9636" w:hanging="286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3D"/>
    <w:rsid w:val="00027CD4"/>
    <w:rsid w:val="00132290"/>
    <w:rsid w:val="00194C2F"/>
    <w:rsid w:val="0024223D"/>
    <w:rsid w:val="00347820"/>
    <w:rsid w:val="00470F31"/>
    <w:rsid w:val="004C051C"/>
    <w:rsid w:val="006834A2"/>
    <w:rsid w:val="00712BBC"/>
    <w:rsid w:val="007917E6"/>
    <w:rsid w:val="00860C37"/>
    <w:rsid w:val="008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4A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4C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194C2F"/>
    <w:pPr>
      <w:ind w:left="154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94C2F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194C2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94C2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194C2F"/>
    <w:pPr>
      <w:ind w:left="1902" w:hanging="360"/>
      <w:jc w:val="both"/>
    </w:pPr>
  </w:style>
  <w:style w:type="paragraph" w:styleId="a6">
    <w:name w:val="footer"/>
    <w:basedOn w:val="a"/>
    <w:link w:val="a7"/>
    <w:uiPriority w:val="99"/>
    <w:unhideWhenUsed/>
    <w:rsid w:val="00194C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4C2F"/>
    <w:rPr>
      <w:rFonts w:ascii="Times New Roman" w:eastAsia="Times New Roman" w:hAnsi="Times New Roman" w:cs="Times New Roman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027CD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7CD4"/>
    <w:rPr>
      <w:rFonts w:ascii="Segoe UI" w:eastAsia="Times New Roman" w:hAnsi="Segoe UI" w:cs="Segoe UI"/>
      <w:sz w:val="18"/>
      <w:szCs w:val="18"/>
      <w:lang w:eastAsia="ru-RU" w:bidi="ru-RU"/>
    </w:rPr>
  </w:style>
  <w:style w:type="paragraph" w:customStyle="1" w:styleId="17PRIL-header-1">
    <w:name w:val="17PRIL-header-1"/>
    <w:basedOn w:val="a"/>
    <w:uiPriority w:val="99"/>
    <w:rsid w:val="006834A2"/>
    <w:pPr>
      <w:widowControl/>
      <w:adjustRightInd w:val="0"/>
      <w:spacing w:after="170" w:line="280" w:lineRule="atLeast"/>
      <w:ind w:left="283" w:right="283"/>
      <w:jc w:val="center"/>
      <w:textAlignment w:val="center"/>
    </w:pPr>
    <w:rPr>
      <w:rFonts w:ascii="TextBookC" w:eastAsiaTheme="minorHAnsi" w:hAnsi="TextBookC" w:cs="TextBookC"/>
      <w:b/>
      <w:bCs/>
      <w:color w:val="000000"/>
      <w:spacing w:val="-3"/>
      <w:sz w:val="26"/>
      <w:szCs w:val="26"/>
      <w:lang w:eastAsia="en-US" w:bidi="ar-SA"/>
    </w:rPr>
  </w:style>
  <w:style w:type="character" w:customStyle="1" w:styleId="Bold">
    <w:name w:val="Bold"/>
    <w:uiPriority w:val="99"/>
    <w:rsid w:val="006834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4C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194C2F"/>
    <w:pPr>
      <w:ind w:left="154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94C2F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194C2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94C2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194C2F"/>
    <w:pPr>
      <w:ind w:left="1902" w:hanging="360"/>
      <w:jc w:val="both"/>
    </w:pPr>
  </w:style>
  <w:style w:type="paragraph" w:styleId="a6">
    <w:name w:val="footer"/>
    <w:basedOn w:val="a"/>
    <w:link w:val="a7"/>
    <w:uiPriority w:val="99"/>
    <w:unhideWhenUsed/>
    <w:rsid w:val="00194C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4C2F"/>
    <w:rPr>
      <w:rFonts w:ascii="Times New Roman" w:eastAsia="Times New Roman" w:hAnsi="Times New Roman" w:cs="Times New Roman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027CD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7CD4"/>
    <w:rPr>
      <w:rFonts w:ascii="Segoe UI" w:eastAsia="Times New Roman" w:hAnsi="Segoe UI" w:cs="Segoe UI"/>
      <w:sz w:val="18"/>
      <w:szCs w:val="18"/>
      <w:lang w:eastAsia="ru-RU" w:bidi="ru-RU"/>
    </w:rPr>
  </w:style>
  <w:style w:type="paragraph" w:customStyle="1" w:styleId="17PRIL-header-1">
    <w:name w:val="17PRIL-header-1"/>
    <w:basedOn w:val="a"/>
    <w:uiPriority w:val="99"/>
    <w:rsid w:val="006834A2"/>
    <w:pPr>
      <w:widowControl/>
      <w:adjustRightInd w:val="0"/>
      <w:spacing w:after="170" w:line="280" w:lineRule="atLeast"/>
      <w:ind w:left="283" w:right="283"/>
      <w:jc w:val="center"/>
      <w:textAlignment w:val="center"/>
    </w:pPr>
    <w:rPr>
      <w:rFonts w:ascii="TextBookC" w:eastAsiaTheme="minorHAnsi" w:hAnsi="TextBookC" w:cs="TextBookC"/>
      <w:b/>
      <w:bCs/>
      <w:color w:val="000000"/>
      <w:spacing w:val="-3"/>
      <w:sz w:val="26"/>
      <w:szCs w:val="26"/>
      <w:lang w:eastAsia="en-US" w:bidi="ar-SA"/>
    </w:rPr>
  </w:style>
  <w:style w:type="character" w:customStyle="1" w:styleId="Bold">
    <w:name w:val="Bold"/>
    <w:uiPriority w:val="99"/>
    <w:rsid w:val="006834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2724</Words>
  <Characters>12451</Characters>
  <Application>Microsoft Office Word</Application>
  <DocSecurity>0</DocSecurity>
  <Lines>691</Lines>
  <Paragraphs>562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</dc:creator>
  <cp:lastModifiedBy>User</cp:lastModifiedBy>
  <cp:revision>2</cp:revision>
  <cp:lastPrinted>2023-09-21T08:30:00Z</cp:lastPrinted>
  <dcterms:created xsi:type="dcterms:W3CDTF">2023-09-29T12:08:00Z</dcterms:created>
  <dcterms:modified xsi:type="dcterms:W3CDTF">2023-09-29T12:08:00Z</dcterms:modified>
</cp:coreProperties>
</file>