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70" w:rsidRPr="003F61F5" w:rsidRDefault="00C74870" w:rsidP="003F61F5">
      <w:pPr>
        <w:widowControl w:val="0"/>
        <w:spacing w:before="160" w:after="0" w:line="240" w:lineRule="auto"/>
        <w:ind w:right="-31"/>
        <w:jc w:val="right"/>
        <w:rPr>
          <w:rFonts w:ascii="Times New Roman" w:eastAsia="Times New Roman" w:hAnsi="Times New Roman" w:cs="Times New Roman"/>
          <w:color w:val="3F3F41"/>
          <w:sz w:val="24"/>
          <w:szCs w:val="24"/>
          <w:lang w:eastAsia="ru-RU" w:bidi="ru-RU"/>
        </w:rPr>
      </w:pPr>
      <w:r w:rsidRPr="003F61F5">
        <w:rPr>
          <w:rFonts w:ascii="Times New Roman" w:eastAsia="Times New Roman" w:hAnsi="Times New Roman" w:cs="Times New Roman"/>
          <w:color w:val="3F3F41"/>
          <w:sz w:val="24"/>
          <w:szCs w:val="24"/>
          <w:lang w:eastAsia="ru-RU" w:bidi="ru-RU"/>
        </w:rPr>
        <w:t>Приложение</w:t>
      </w:r>
      <w:r w:rsidR="007476FC" w:rsidRPr="003F61F5">
        <w:rPr>
          <w:rFonts w:ascii="Times New Roman" w:eastAsia="Times New Roman" w:hAnsi="Times New Roman" w:cs="Times New Roman"/>
          <w:color w:val="3F3F41"/>
          <w:sz w:val="24"/>
          <w:szCs w:val="24"/>
          <w:lang w:eastAsia="ru-RU" w:bidi="ru-RU"/>
        </w:rPr>
        <w:t xml:space="preserve"> </w:t>
      </w:r>
      <w:r w:rsidR="008E25EC">
        <w:rPr>
          <w:rFonts w:ascii="Times New Roman" w:eastAsia="Times New Roman" w:hAnsi="Times New Roman" w:cs="Times New Roman"/>
          <w:color w:val="3F3F41"/>
          <w:sz w:val="24"/>
          <w:szCs w:val="24"/>
          <w:lang w:eastAsia="ru-RU" w:bidi="ru-RU"/>
        </w:rPr>
        <w:t>1</w:t>
      </w:r>
    </w:p>
    <w:p w:rsidR="00C74870" w:rsidRPr="00C74870" w:rsidRDefault="00C74870" w:rsidP="003F61F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</w:pPr>
      <w:r w:rsidRPr="003F61F5">
        <w:rPr>
          <w:rFonts w:ascii="Times New Roman" w:eastAsia="Times New Roman" w:hAnsi="Times New Roman" w:cs="Times New Roman"/>
          <w:color w:val="3F3F41"/>
          <w:sz w:val="24"/>
          <w:szCs w:val="24"/>
          <w:lang w:eastAsia="ru-RU" w:bidi="ru-RU"/>
        </w:rPr>
        <w:t xml:space="preserve">к приказу от </w:t>
      </w:r>
      <w:r w:rsidR="0014314C">
        <w:rPr>
          <w:rFonts w:ascii="Times New Roman" w:eastAsia="Times New Roman" w:hAnsi="Times New Roman" w:cs="Times New Roman"/>
          <w:color w:val="3F3F41"/>
          <w:sz w:val="24"/>
          <w:szCs w:val="24"/>
          <w:lang w:eastAsia="ru-RU" w:bidi="ru-RU"/>
        </w:rPr>
        <w:t>28,04.2022</w:t>
      </w:r>
      <w:r w:rsidR="003F61F5" w:rsidRPr="003F61F5">
        <w:rPr>
          <w:rFonts w:ascii="Times New Roman" w:eastAsia="Times New Roman" w:hAnsi="Times New Roman" w:cs="Times New Roman"/>
          <w:color w:val="3F3F41"/>
          <w:sz w:val="24"/>
          <w:szCs w:val="24"/>
          <w:lang w:eastAsia="ru-RU" w:bidi="ru-RU"/>
        </w:rPr>
        <w:t xml:space="preserve"> </w:t>
      </w:r>
      <w:r w:rsidRPr="003F61F5">
        <w:rPr>
          <w:rFonts w:ascii="Times New Roman" w:eastAsia="Times New Roman" w:hAnsi="Times New Roman" w:cs="Times New Roman"/>
          <w:iCs/>
          <w:color w:val="3F3F41"/>
          <w:sz w:val="24"/>
          <w:szCs w:val="24"/>
          <w:lang w:eastAsia="ru-RU" w:bidi="ru-RU"/>
        </w:rPr>
        <w:t xml:space="preserve">№ </w:t>
      </w:r>
      <w:r w:rsidR="0014314C">
        <w:rPr>
          <w:rFonts w:ascii="Times New Roman" w:eastAsia="Times New Roman" w:hAnsi="Times New Roman" w:cs="Times New Roman"/>
          <w:iCs/>
          <w:color w:val="3F3F41"/>
          <w:sz w:val="24"/>
          <w:szCs w:val="24"/>
          <w:lang w:eastAsia="ru-RU" w:bidi="ru-RU"/>
        </w:rPr>
        <w:t>126</w:t>
      </w:r>
    </w:p>
    <w:p w:rsidR="003F61F5" w:rsidRDefault="003F61F5" w:rsidP="00C74870">
      <w:pPr>
        <w:widowControl w:val="0"/>
        <w:spacing w:after="260" w:line="240" w:lineRule="auto"/>
        <w:ind w:firstLine="720"/>
        <w:rPr>
          <w:rFonts w:ascii="Times New Roman" w:eastAsia="Times New Roman" w:hAnsi="Times New Roman" w:cs="Times New Roman"/>
          <w:b/>
          <w:bCs/>
          <w:color w:val="3F3F41"/>
          <w:sz w:val="28"/>
          <w:szCs w:val="28"/>
          <w:lang w:eastAsia="ru-RU" w:bidi="ru-RU"/>
        </w:rPr>
      </w:pPr>
    </w:p>
    <w:p w:rsidR="00750A76" w:rsidRDefault="00C74870" w:rsidP="003F61F5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F3F41"/>
          <w:sz w:val="28"/>
          <w:szCs w:val="28"/>
          <w:lang w:eastAsia="ru-RU" w:bidi="ru-RU"/>
        </w:rPr>
      </w:pPr>
      <w:r w:rsidRPr="00C74870">
        <w:rPr>
          <w:rFonts w:ascii="Times New Roman" w:eastAsia="Times New Roman" w:hAnsi="Times New Roman" w:cs="Times New Roman"/>
          <w:b/>
          <w:bCs/>
          <w:color w:val="3F3F41"/>
          <w:sz w:val="28"/>
          <w:szCs w:val="28"/>
          <w:lang w:eastAsia="ru-RU" w:bidi="ru-RU"/>
        </w:rPr>
        <w:t>План мероприятий (дорожная карта) по подготовке к введению ФГОС НОО и ФГОС ООО</w:t>
      </w:r>
      <w:r w:rsidR="00750A76">
        <w:rPr>
          <w:rFonts w:ascii="Times New Roman" w:eastAsia="Times New Roman" w:hAnsi="Times New Roman" w:cs="Times New Roman"/>
          <w:b/>
          <w:bCs/>
          <w:color w:val="3F3F41"/>
          <w:sz w:val="28"/>
          <w:szCs w:val="28"/>
          <w:lang w:eastAsia="ru-RU" w:bidi="ru-RU"/>
        </w:rPr>
        <w:t xml:space="preserve">, </w:t>
      </w:r>
    </w:p>
    <w:p w:rsidR="003F61F5" w:rsidRDefault="00750A76" w:rsidP="003F61F5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F3F41"/>
          <w:sz w:val="28"/>
          <w:szCs w:val="28"/>
          <w:lang w:eastAsia="ru-RU" w:bidi="ru-RU"/>
        </w:rPr>
      </w:pPr>
      <w:r w:rsidRPr="00750A76">
        <w:rPr>
          <w:rFonts w:ascii="Times New Roman" w:eastAsia="Times New Roman" w:hAnsi="Times New Roman" w:cs="Times New Roman"/>
          <w:b/>
          <w:bCs/>
          <w:color w:val="3F3F41"/>
          <w:sz w:val="28"/>
          <w:szCs w:val="28"/>
          <w:lang w:eastAsia="ru-RU" w:bidi="ru-RU"/>
        </w:rPr>
        <w:t xml:space="preserve">утвержденных приказами </w:t>
      </w:r>
      <w:proofErr w:type="spellStart"/>
      <w:r w:rsidRPr="00750A76">
        <w:rPr>
          <w:rFonts w:ascii="Times New Roman" w:eastAsia="Times New Roman" w:hAnsi="Times New Roman" w:cs="Times New Roman"/>
          <w:b/>
          <w:bCs/>
          <w:color w:val="3F3F41"/>
          <w:sz w:val="28"/>
          <w:szCs w:val="28"/>
          <w:lang w:eastAsia="ru-RU" w:bidi="ru-RU"/>
        </w:rPr>
        <w:t>Минпросвещения</w:t>
      </w:r>
      <w:proofErr w:type="spellEnd"/>
      <w:r w:rsidRPr="00750A76">
        <w:rPr>
          <w:rFonts w:ascii="Times New Roman" w:eastAsia="Times New Roman" w:hAnsi="Times New Roman" w:cs="Times New Roman"/>
          <w:b/>
          <w:bCs/>
          <w:color w:val="3F3F41"/>
          <w:sz w:val="28"/>
          <w:szCs w:val="28"/>
          <w:lang w:eastAsia="ru-RU" w:bidi="ru-RU"/>
        </w:rPr>
        <w:t xml:space="preserve"> России от 31.05.2021 № 286, 287</w:t>
      </w:r>
      <w:r>
        <w:rPr>
          <w:rFonts w:ascii="Times New Roman" w:eastAsia="Times New Roman" w:hAnsi="Times New Roman" w:cs="Times New Roman"/>
          <w:b/>
          <w:bCs/>
          <w:color w:val="3F3F41"/>
          <w:sz w:val="28"/>
          <w:szCs w:val="28"/>
          <w:lang w:eastAsia="ru-RU" w:bidi="ru-RU"/>
        </w:rPr>
        <w:t>,</w:t>
      </w:r>
    </w:p>
    <w:p w:rsidR="00C74870" w:rsidRDefault="003F61F5" w:rsidP="003F61F5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F3F4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3F3F41"/>
          <w:sz w:val="28"/>
          <w:szCs w:val="28"/>
          <w:lang w:eastAsia="ru-RU" w:bidi="ru-RU"/>
        </w:rPr>
        <w:t>в МБОУ «Школа № 60»</w:t>
      </w:r>
    </w:p>
    <w:p w:rsidR="003F61F5" w:rsidRPr="00C74870" w:rsidRDefault="003F61F5" w:rsidP="003F61F5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</w:pPr>
    </w:p>
    <w:tbl>
      <w:tblPr>
        <w:tblOverlap w:val="never"/>
        <w:tblW w:w="150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"/>
        <w:gridCol w:w="5528"/>
        <w:gridCol w:w="1843"/>
        <w:gridCol w:w="4820"/>
        <w:gridCol w:w="1927"/>
      </w:tblGrid>
      <w:tr w:rsidR="00C74870" w:rsidRPr="00C74870" w:rsidTr="00F41E6C">
        <w:trPr>
          <w:trHeight w:hRule="exact" w:val="59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F41E6C">
            <w:pPr>
              <w:widowControl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Сроки реализации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Ожидаемые результаты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C74870" w:rsidRPr="00C74870" w:rsidTr="00F41E6C">
        <w:trPr>
          <w:trHeight w:hRule="exact" w:val="533"/>
          <w:jc w:val="center"/>
        </w:trPr>
        <w:tc>
          <w:tcPr>
            <w:tcW w:w="150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F41E6C">
            <w:pPr>
              <w:widowControl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1. Организационное и нормативное обеспечение перехода на новы</w:t>
            </w:r>
            <w:r w:rsidR="0086443B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е</w:t>
            </w: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 xml:space="preserve"> ФГОС НОО и ООО</w:t>
            </w:r>
          </w:p>
        </w:tc>
      </w:tr>
      <w:tr w:rsidR="00C74870" w:rsidRPr="00C74870" w:rsidTr="002020BE">
        <w:trPr>
          <w:trHeight w:hRule="exact" w:val="1671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F41E6C">
            <w:pPr>
              <w:widowControl w:val="0"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Создание рабочей группы, ответственной за реализацию ФГОС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НОО и ФГОС ООО</w:t>
            </w:r>
            <w:r w:rsidR="00750A7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, утвержденных приказами </w:t>
            </w:r>
            <w:proofErr w:type="spellStart"/>
            <w:r w:rsidR="00750A7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Минпросвещения</w:t>
            </w:r>
            <w:proofErr w:type="spellEnd"/>
            <w:r w:rsidR="00750A7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России от </w:t>
            </w:r>
            <w:r w:rsidR="00750A76" w:rsidRPr="00750A7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31.05.2021 № 286, 287</w:t>
            </w:r>
            <w:r w:rsidR="00750A7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в </w:t>
            </w:r>
            <w:r w:rsidR="003F61F5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МБОУ «Школа № 60»</w:t>
            </w:r>
            <w:r w:rsidR="00A06B78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(далее – Школа).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F41E6C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</w:t>
            </w:r>
            <w:r w:rsid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-март</w:t>
            </w:r>
            <w:r w:rsid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2022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г</w:t>
            </w:r>
            <w:r w:rsidR="00A82E78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2020BE" w:rsidP="00F41E6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Определены сроки и ответственные за реализацию мероприятий по введению ФГОС НОО, ФГОС ООО. Обеспечена координация деятельности ответственных за введение ФГОС НОО, ФГОС ООО. 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При</w:t>
            </w:r>
            <w:r w:rsidR="003F61F5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каз по созданию рабочей группы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2020BE">
        <w:trPr>
          <w:trHeight w:hRule="exact" w:val="146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F41E6C">
            <w:pPr>
              <w:widowControl w:val="0"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Разработка и утверждение </w:t>
            </w:r>
            <w:r w:rsidR="003F61F5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плана</w:t>
            </w:r>
            <w:r w:rsidR="003F61F5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="003F61F5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мероприятий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(дорожной карты) перехода на новы</w:t>
            </w:r>
            <w:r w:rsidR="003F61F5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2020BE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2020BE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Февраль-март 2022 г</w:t>
            </w:r>
            <w:r w:rsidR="00A82E78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A06B78" w:rsidP="00F41E6C">
            <w:pPr>
              <w:widowControl w:val="0"/>
              <w:tabs>
                <w:tab w:val="left" w:pos="1963"/>
                <w:tab w:val="left" w:pos="3245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A06B78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Определены сроки введения ФГОС НОО, ФГОС ООО по параллелям классов в ОО 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Приказ об утверждении 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плана</w:t>
            </w:r>
            <w:r w:rsidR="003F61F5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мероприятий (дорожной карты) перехода на новы</w:t>
            </w:r>
            <w:r w:rsidR="003F61F5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ФГОС НОО и </w:t>
            </w:r>
            <w:r w:rsid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  <w:r w:rsidR="002020BE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  <w:p w:rsidR="00C74870" w:rsidRPr="00C74870" w:rsidRDefault="00C74870" w:rsidP="00F41E6C">
            <w:pPr>
              <w:widowControl w:val="0"/>
              <w:tabs>
                <w:tab w:val="left" w:pos="1963"/>
                <w:tab w:val="left" w:pos="3245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2020BE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2020BE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2020BE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2020BE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F41E6C">
        <w:trPr>
          <w:trHeight w:hRule="exact" w:val="111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F41E6C">
            <w:pPr>
              <w:widowControl w:val="0"/>
              <w:tabs>
                <w:tab w:val="left" w:pos="1795"/>
                <w:tab w:val="left" w:pos="3845"/>
              </w:tabs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Изучение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документов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федерального,</w:t>
            </w:r>
          </w:p>
          <w:p w:rsidR="00C74870" w:rsidRPr="00C74870" w:rsidRDefault="00C74870" w:rsidP="00F41E6C">
            <w:pPr>
              <w:widowControl w:val="0"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регионального уровня, регламентирующих введение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F41E6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Ознакомление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с документами федерального, регионального уровня, регламентирующими введение ФГОС НОО и ООО</w:t>
            </w:r>
            <w:r w:rsidR="002020BE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  <w:p w:rsidR="00C74870" w:rsidRPr="00C74870" w:rsidRDefault="00C74870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F41E6C">
        <w:trPr>
          <w:trHeight w:hRule="exact" w:val="1397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F41E6C">
            <w:pPr>
              <w:widowControl w:val="0"/>
              <w:tabs>
                <w:tab w:val="left" w:pos="1795"/>
                <w:tab w:val="left" w:pos="3840"/>
              </w:tabs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 банка данных нормативно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  <w:t>правовых документов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федерального, регионального, муниципального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уровней, обеспечивающих переход на новые ФГОС НОО и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175C27" w:rsidP="00175C27">
            <w:pPr>
              <w:widowControl w:val="0"/>
              <w:tabs>
                <w:tab w:val="left" w:pos="1008"/>
                <w:tab w:val="left" w:pos="2314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Банк данных 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нормативно-правовых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документов федерального, регионального, муниципального уровней, обеспечивающих реализацию ФГОС НОО и ФГОС ООО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094C74" w:rsidRPr="00C74870" w:rsidTr="00F41E6C">
        <w:trPr>
          <w:trHeight w:hRule="exact" w:val="1397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4C74" w:rsidRPr="00C74870" w:rsidRDefault="00094C74" w:rsidP="00094C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4C74" w:rsidRPr="00C74870" w:rsidRDefault="00094C74" w:rsidP="00160021">
            <w:pPr>
              <w:widowControl w:val="0"/>
              <w:tabs>
                <w:tab w:val="left" w:pos="1253"/>
                <w:tab w:val="left" w:pos="2971"/>
                <w:tab w:val="left" w:pos="3590"/>
              </w:tabs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Анализ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имеющихся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 условий и ресурсного обеспечения реализации образовательных программ НОО и ООО в соответствии с требованиями новых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4C74" w:rsidRPr="00C74870" w:rsidRDefault="00094C74" w:rsidP="00160021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1 сентября 2022 г</w:t>
            </w:r>
            <w:r w:rsidR="00A82E78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4C74" w:rsidRPr="00C74870" w:rsidRDefault="00094C74" w:rsidP="00160021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Аналитическая справка об оценке условий образовательной организации с учетом требований новых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Pr="00C74870" w:rsidRDefault="00094C74" w:rsidP="00160021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094C74" w:rsidRPr="00C74870" w:rsidTr="00A82E78">
        <w:trPr>
          <w:trHeight w:hRule="exact" w:val="1421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4C74" w:rsidRPr="00C74870" w:rsidRDefault="00094C74" w:rsidP="00094C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6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1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Проведение общешкольных родительских собраний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, посвященных постепенному переходу на новые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за период 2022-2027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конца 2021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-20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22 уч.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года и ежегодно до 2027 г</w:t>
            </w:r>
            <w:r w:rsidR="00A82E78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Протоколы общешкольных родительских собраний, посвященных постепенному переходу на новые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Pr="00C74870" w:rsidRDefault="00094C74" w:rsidP="002020BE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Администрация </w:t>
            </w:r>
          </w:p>
        </w:tc>
      </w:tr>
      <w:tr w:rsidR="00094C74" w:rsidRPr="00C74870" w:rsidTr="00F41E6C">
        <w:trPr>
          <w:trHeight w:hRule="exact" w:val="83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4C74" w:rsidRPr="00C74870" w:rsidRDefault="00094C74" w:rsidP="00094C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7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Проведение классных родительских собраний в 1-х и 5-х классах, посвященных обучению по новым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с 1 сентября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, август</w:t>
            </w: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2022 г</w:t>
            </w:r>
            <w:r w:rsidR="00A82E78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4C74" w:rsidRPr="00C74870" w:rsidRDefault="00175C27" w:rsidP="00F41E6C">
            <w:pPr>
              <w:widowControl w:val="0"/>
              <w:tabs>
                <w:tab w:val="left" w:pos="1680"/>
                <w:tab w:val="left" w:pos="3187"/>
              </w:tabs>
              <w:spacing w:after="0" w:line="233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Протоколы классных </w:t>
            </w:r>
            <w:r w:rsidR="00094C74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родительских</w:t>
            </w:r>
          </w:p>
          <w:p w:rsidR="00094C74" w:rsidRPr="00C74870" w:rsidRDefault="00094C74" w:rsidP="00F41E6C">
            <w:pPr>
              <w:widowControl w:val="0"/>
              <w:spacing w:after="0" w:line="233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собраний в 1-х и 5-х классах, посвященных обучению по новым ФГОС НОО и ООО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Pr="00C74870" w:rsidRDefault="00094C74" w:rsidP="002020BE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Администрация,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. руководители </w:t>
            </w:r>
          </w:p>
        </w:tc>
      </w:tr>
      <w:tr w:rsidR="00094C74" w:rsidRPr="00C74870" w:rsidTr="002020BE">
        <w:trPr>
          <w:trHeight w:hRule="exact" w:val="171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094C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8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094C74">
            <w:pPr>
              <w:widowControl w:val="0"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Внесение изменений и дополнений в документы, регламентирующие деятельность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Школы,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в связи с подготовкой к введению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Издание локальных актов Школы, регулирующих вопросы организации и введения ФГОС НОО, ФГОС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1 сентября 2022 г</w:t>
            </w:r>
            <w:r w:rsidR="00A82E78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и далее мере необходимости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2020BE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Сформирован пакет документов Школы, обеспечивающих введение и реализацию ФГОС НОО, ФГОС ООО.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</w:tc>
      </w:tr>
      <w:tr w:rsidR="00094C74" w:rsidRPr="00C74870" w:rsidTr="002020BE">
        <w:trPr>
          <w:trHeight w:hRule="exact" w:val="1137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094C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9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2020BE">
            <w:pPr>
              <w:widowControl w:val="0"/>
              <w:spacing w:after="0" w:line="240" w:lineRule="auto"/>
              <w:ind w:left="132" w:right="131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Рассмотрение вопросов подготовки и введения ФГОС ООО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и ФГОС НОО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на августовском педагогическом совете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вгуст 2022 г</w:t>
            </w:r>
            <w:r w:rsidR="00A82E78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и далее регулярно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175C27" w:rsidP="00F41E6C">
            <w:pPr>
              <w:widowControl w:val="0"/>
              <w:tabs>
                <w:tab w:val="left" w:pos="299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Информирование </w:t>
            </w:r>
            <w:r w:rsidR="00094C74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педагогических</w:t>
            </w: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работников по вопросам введения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</w:tc>
      </w:tr>
      <w:tr w:rsidR="00094C74" w:rsidRPr="00C74870" w:rsidTr="00094C74">
        <w:trPr>
          <w:trHeight w:hRule="exact" w:val="2566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160021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094C74">
            <w:pPr>
              <w:widowControl w:val="0"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зработка на основе примерных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основн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программ НОО и ООО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основных образовательных программ НОО и ООО Школы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в соответствии с требованиями новых ФГОС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НОО и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094C74">
            <w:pPr>
              <w:widowControl w:val="0"/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июля 2022 г</w:t>
            </w:r>
            <w:r w:rsidR="00A82E78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Протоколы заседаний рабочей группы по разработке основной образовательной программы.</w:t>
            </w:r>
          </w:p>
          <w:p w:rsidR="00094C74" w:rsidRPr="00C74870" w:rsidRDefault="00094C74" w:rsidP="00F41E6C">
            <w:pPr>
              <w:widowControl w:val="0"/>
              <w:tabs>
                <w:tab w:val="left" w:pos="2006"/>
                <w:tab w:val="left" w:pos="4118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Разработанная и утвержденная ООП НОО и ООО, в том числе рабочая программа воспитания,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календарный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план</w:t>
            </w:r>
          </w:p>
          <w:p w:rsidR="00094C74" w:rsidRPr="00C74870" w:rsidRDefault="00094C74" w:rsidP="00F41E6C">
            <w:pPr>
              <w:widowControl w:val="0"/>
              <w:tabs>
                <w:tab w:val="left" w:pos="2122"/>
                <w:tab w:val="left" w:pos="3461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воспитательной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работы,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программа</w:t>
            </w:r>
          </w:p>
          <w:p w:rsidR="00094C74" w:rsidRPr="00C74870" w:rsidRDefault="00094C74" w:rsidP="00F41E6C">
            <w:pPr>
              <w:widowControl w:val="0"/>
              <w:tabs>
                <w:tab w:val="left" w:pos="2122"/>
                <w:tab w:val="left" w:pos="3461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формирования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УУД,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программа</w:t>
            </w: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коррекционной работы, учебных планов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094C74" w:rsidRPr="00C74870" w:rsidTr="00094C74">
        <w:trPr>
          <w:trHeight w:hRule="exact" w:val="1979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160021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4C74" w:rsidRPr="00C74870" w:rsidRDefault="00094C74" w:rsidP="00F41E6C">
            <w:pPr>
              <w:widowControl w:val="0"/>
              <w:tabs>
                <w:tab w:val="left" w:pos="2294"/>
                <w:tab w:val="right" w:pos="5299"/>
              </w:tabs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Разработка и реализация системы мониторинга образовательных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потребностей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(запросов)</w:t>
            </w:r>
          </w:p>
          <w:p w:rsidR="00094C74" w:rsidRPr="00C74870" w:rsidRDefault="00094C74" w:rsidP="00F41E6C">
            <w:pPr>
              <w:widowControl w:val="0"/>
              <w:tabs>
                <w:tab w:val="left" w:pos="1963"/>
                <w:tab w:val="left" w:pos="2640"/>
                <w:tab w:val="right" w:pos="5309"/>
              </w:tabs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обучающихся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родителей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(законных</w:t>
            </w: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  <w:r w:rsidR="00A82E78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Аналитическая справка зам. директора по УВР.</w:t>
            </w: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Аналитическая справка зам. директора по ВР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094C74" w:rsidRPr="00C74870" w:rsidTr="00175C27">
        <w:trPr>
          <w:trHeight w:hRule="exact" w:val="113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160021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>1.12.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A82E78" w:rsidP="00F41E6C">
            <w:pPr>
              <w:widowControl w:val="0"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Актуализация Программы развития Школы в соответствии с требованиями ФГОС НОО и ФГОС ООО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A82E78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Март-май 2022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A82E78" w:rsidP="00F41E6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Внесены изменения/уточнения в Программу развития Школы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Pr="00C74870" w:rsidRDefault="00A82E78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A82E78" w:rsidRPr="00C74870" w:rsidTr="00175C27">
        <w:trPr>
          <w:trHeight w:hRule="exact" w:val="1462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E78" w:rsidRPr="00C74870" w:rsidRDefault="00A82E78" w:rsidP="00160021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E78" w:rsidRDefault="00A82E78" w:rsidP="00F41E6C">
            <w:pPr>
              <w:widowControl w:val="0"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реализации плана по повышению</w:t>
            </w:r>
            <w:r w:rsidRPr="00A82E78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функциональной грамотности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E78" w:rsidRDefault="00A82E78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соответствии с планом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E78" w:rsidRDefault="00A82E78" w:rsidP="00F41E6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Созданы условия, необходимые для формирования и развития функциональной грамотности обучающихся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78" w:rsidRPr="00C74870" w:rsidRDefault="00A82E78" w:rsidP="00A82E78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A82E78" w:rsidRDefault="00A82E78" w:rsidP="00A82E78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заместители директора </w:t>
            </w:r>
          </w:p>
          <w:p w:rsidR="00A82E78" w:rsidRPr="00C74870" w:rsidRDefault="00A82E78" w:rsidP="00A82E78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председатели МО</w:t>
            </w:r>
          </w:p>
        </w:tc>
      </w:tr>
      <w:tr w:rsidR="00630B6C" w:rsidRPr="00C74870" w:rsidTr="00630B6C">
        <w:trPr>
          <w:trHeight w:hRule="exact" w:val="219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B6C" w:rsidRDefault="00630B6C" w:rsidP="00160021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B6C" w:rsidRDefault="00630B6C" w:rsidP="00630B6C">
            <w:pPr>
              <w:widowControl w:val="0"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630B6C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Организация сетевого взаимодействия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Школы</w:t>
            </w:r>
            <w:r w:rsidRPr="00630B6C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с организациями дополнительного образования сфер образования, культуры, спорта для реализации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ООП</w:t>
            </w:r>
            <w:r w:rsidRPr="00630B6C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ООП</w:t>
            </w:r>
            <w:r w:rsidRPr="00630B6C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ООО в соответствии с ФГОС НОО,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B6C" w:rsidRDefault="00630B6C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630B6C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2022– 2023 годов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B6C" w:rsidRDefault="00630B6C" w:rsidP="00630B6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630B6C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Повышение ресурсной обеспеченности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Школы</w:t>
            </w:r>
            <w:r w:rsidRPr="00630B6C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за счет сетевого взаимодействия с организациями дополнительного образования, учреждениями систем образования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,</w:t>
            </w:r>
            <w:r w:rsidRPr="00630B6C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культуры и спорта для реализации ООП НОО и ООП ООО в соответствии с ФГОС НОО, ФГОС ООО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6C" w:rsidRPr="00C74870" w:rsidRDefault="00630B6C" w:rsidP="00630B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630B6C" w:rsidRPr="00C74870" w:rsidRDefault="00630B6C" w:rsidP="00A82E78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094C74" w:rsidRPr="00C74870" w:rsidTr="00F41E6C">
        <w:trPr>
          <w:trHeight w:hRule="exact" w:val="540"/>
          <w:jc w:val="center"/>
        </w:trPr>
        <w:tc>
          <w:tcPr>
            <w:tcW w:w="15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Pr="00C74870" w:rsidRDefault="00094C74" w:rsidP="007A2A56">
            <w:pPr>
              <w:widowControl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2.</w:t>
            </w:r>
            <w:r w:rsidR="00175C27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Методическое обеспечение перехода на обучение по новым ФГОС НОО и ФГОС ООО</w:t>
            </w:r>
          </w:p>
        </w:tc>
      </w:tr>
      <w:tr w:rsidR="00094C74" w:rsidRPr="00C74870" w:rsidTr="00630B6C">
        <w:trPr>
          <w:trHeight w:hRule="exact" w:val="1727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160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630B6C" w:rsidP="00630B6C">
            <w:pPr>
              <w:widowControl w:val="0"/>
              <w:spacing w:after="0" w:line="240" w:lineRule="auto"/>
              <w:ind w:left="132" w:right="131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630B6C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Создание постоянно действующей системы консультационно-методического сопровождения педагогических и управленческих кадров (в том числе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,</w:t>
            </w:r>
            <w:r w:rsidRPr="00630B6C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в дистанционном режиме) по вопросам введения и реализации ФГОС НОО, ФГОС ООО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630B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630B6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Разрешение вопросов, возникающих в ходе внедрения ФГОС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  <w:r w:rsidR="00630B6C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, </w:t>
            </w:r>
            <w:r w:rsidR="00630B6C" w:rsidRPr="00630B6C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оказан</w:t>
            </w:r>
            <w:r w:rsidR="00630B6C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ие</w:t>
            </w:r>
            <w:r w:rsidR="00630B6C" w:rsidRPr="00630B6C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адресн</w:t>
            </w:r>
            <w:r w:rsidR="00630B6C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ой</w:t>
            </w:r>
            <w:r w:rsidR="00630B6C" w:rsidRPr="00630B6C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методическ</w:t>
            </w:r>
            <w:r w:rsidR="00630B6C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ой помощи</w:t>
            </w:r>
            <w:r w:rsidR="00630B6C" w:rsidRPr="00630B6C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педагогическим и управленческим кадрам по вопросам введения ФГОС НОО, ФГОС ООО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Pr="00C74870" w:rsidRDefault="00630B6C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630B6C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, администрация</w:t>
            </w:r>
            <w:r w:rsidRPr="00630B6C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7021CE" w:rsidRPr="00C74870" w:rsidTr="00630B6C">
        <w:trPr>
          <w:trHeight w:hRule="exact" w:val="1727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21CE" w:rsidRPr="00C74870" w:rsidRDefault="007021CE" w:rsidP="00160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21CE" w:rsidRPr="00630B6C" w:rsidRDefault="007021CE" w:rsidP="007021CE">
            <w:pPr>
              <w:widowControl w:val="0"/>
              <w:spacing w:after="0" w:line="240" w:lineRule="auto"/>
              <w:ind w:left="132" w:right="131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7021CE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Формирование планов-графиков по повышению квалификации управленцев и педагогических работников, включенных в процесс введения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новых </w:t>
            </w:r>
            <w:r w:rsidRPr="007021CE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ФГОС НОО, ФГОС ООО. Формирование заявки на повышение квалификации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21CE" w:rsidRPr="00C74870" w:rsidRDefault="007021CE" w:rsidP="00630B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7021CE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2022 г.</w:t>
            </w:r>
            <w:r w:rsidRPr="007021CE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, май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2023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21CE" w:rsidRPr="00C74870" w:rsidRDefault="007021CE" w:rsidP="00630B6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7021CE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Сформированы планы-графики Гимназии по повышению квалификации управленцев и педагогических работников, включенных в процесс введения ФГОС НОО, ФГОС ООО, с 01.09.2022. Сформирована заявка на повышение квалификации.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CE" w:rsidRPr="00630B6C" w:rsidRDefault="007021CE" w:rsidP="007021CE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7021CE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директор, заместители директора</w:t>
            </w:r>
          </w:p>
        </w:tc>
      </w:tr>
      <w:tr w:rsidR="00094C74" w:rsidRPr="00C74870" w:rsidTr="007A2A56">
        <w:trPr>
          <w:trHeight w:hRule="exact" w:val="1421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630B6C" w:rsidP="007021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>2.</w:t>
            </w:r>
            <w:r w:rsidR="007021CE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7021CE" w:rsidP="007021CE">
            <w:pPr>
              <w:widowControl w:val="0"/>
              <w:spacing w:after="0" w:line="240" w:lineRule="auto"/>
              <w:ind w:left="132" w:right="131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7021CE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Организация повышения квалификации управленческих кадров по подготовке к введению ФГОС НОО, ФГОС ООО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7021CE" w:rsidP="007021CE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7021CE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Март – ноябрь 2022 года Февраль – декабрь 202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</w:t>
            </w:r>
            <w:r w:rsidRPr="007021CE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7021CE" w:rsidP="007021CE">
            <w:pPr>
              <w:widowControl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7021CE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Обеспечено повышение квалификации по подготовке к введению ФГОС НОО, ФГОС ООО.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Pr="00C74870" w:rsidRDefault="007021CE" w:rsidP="007021CE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7021CE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директор, заместители директора, руководители МО</w:t>
            </w:r>
          </w:p>
        </w:tc>
      </w:tr>
      <w:tr w:rsidR="00094C74" w:rsidRPr="00C74870" w:rsidTr="007021CE">
        <w:trPr>
          <w:trHeight w:hRule="exact" w:val="1726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7021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</w:t>
            </w:r>
            <w:r w:rsidR="007021CE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4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7021CE" w:rsidP="007021CE">
            <w:pPr>
              <w:widowControl w:val="0"/>
              <w:spacing w:after="0" w:line="240" w:lineRule="auto"/>
              <w:ind w:left="132" w:right="131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7021CE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Разработка и реализация планов методического сопровождения педагогов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Школы</w:t>
            </w:r>
            <w:r w:rsidRPr="007021CE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в процессе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введения новых </w:t>
            </w:r>
            <w:r w:rsidRPr="007021CE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ФГОС НОО,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 до 2027 г</w:t>
            </w:r>
            <w:r w:rsidR="007A2A5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до 1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7021CE" w:rsidP="00F41E6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7021CE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ация</w:t>
            </w:r>
            <w:r w:rsidRPr="007021CE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методическо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го</w:t>
            </w:r>
            <w:r w:rsidRPr="007021CE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сопровождени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я</w:t>
            </w:r>
            <w:r w:rsidRPr="007021CE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педагогов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Школы</w:t>
            </w:r>
            <w:r w:rsidRPr="007021CE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в процессе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введения новых </w:t>
            </w:r>
            <w:r w:rsidRPr="007021CE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НОО, ФГОС ООО </w:t>
            </w:r>
            <w:r w:rsidR="00094C74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План методической работы.</w:t>
            </w: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Приказ об утверждении плана методической работы.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Pr="00C74870" w:rsidRDefault="007021CE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Председатель методического совета</w:t>
            </w: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094C74" w:rsidRPr="00C74870" w:rsidTr="007021CE">
        <w:trPr>
          <w:trHeight w:hRule="exact" w:val="1426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7021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</w:t>
            </w:r>
            <w:r w:rsidR="007021CE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tabs>
                <w:tab w:val="left" w:pos="1704"/>
                <w:tab w:val="left" w:pos="3706"/>
              </w:tabs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Корректировка плана методических семинаров повышения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квалификации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педагогических</w:t>
            </w: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работников образовательной организации с ориентацией на проблемы перехода на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 с 2022 по 2027 г</w:t>
            </w:r>
            <w:r w:rsidR="007A2A5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7021CE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План методических семинаров повышения квалификации педагогических работников </w:t>
            </w:r>
            <w:r w:rsidR="007021CE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CE" w:rsidRPr="007021CE" w:rsidRDefault="007021CE" w:rsidP="007021CE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7021CE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Председатель методического совета</w:t>
            </w: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094C74" w:rsidRPr="00C74870" w:rsidTr="00F41E6C">
        <w:trPr>
          <w:trHeight w:hRule="exact" w:val="1137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160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7A2A56">
            <w:pPr>
              <w:widowControl w:val="0"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 пакета методических материалов по теме реализации ООП НОО</w:t>
            </w:r>
            <w:r w:rsidR="007A2A5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, ООП ООО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по нов</w:t>
            </w:r>
            <w:r w:rsidR="007A2A5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ым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ФГОС НОО</w:t>
            </w:r>
            <w:r w:rsidR="007A2A5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, ФГОС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2022 по 2027 г</w:t>
            </w:r>
            <w:r w:rsidR="007A2A5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Пакет методических материалов по теме реализации </w:t>
            </w:r>
            <w:r w:rsidR="007A2A56" w:rsidRPr="007A2A5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ООП НОО, ООП ООО по новым ФГОС НОО, ФГОС ООО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Pr="00C74870" w:rsidRDefault="00094C74" w:rsidP="007A2A56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</w:t>
            </w:r>
            <w:r w:rsidR="007A2A5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и директора </w:t>
            </w:r>
          </w:p>
        </w:tc>
      </w:tr>
      <w:tr w:rsidR="00094C74" w:rsidRPr="00C74870" w:rsidTr="007A2A56">
        <w:trPr>
          <w:trHeight w:hRule="exact" w:val="13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160021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7A2A56">
            <w:pPr>
              <w:widowControl w:val="0"/>
              <w:spacing w:after="0" w:line="240" w:lineRule="auto"/>
              <w:ind w:left="132" w:right="131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Обеспечение участия педагогов в мероприятиях муниципального, регионального уровня по сопровождению </w:t>
            </w:r>
            <w:r w:rsidR="007A2A5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введения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обновленных ФГОС НОО и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7A2A56">
            <w:pPr>
              <w:widowControl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Повышение квалификации учителей по вопросам реализации ООП НОО и ООП ООО.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</w:t>
            </w:r>
            <w:r w:rsidR="007A2A5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  <w:r w:rsidR="007A2A5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, председатели МО</w:t>
            </w: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094C74" w:rsidRPr="00C74870" w:rsidTr="007A2A56">
        <w:trPr>
          <w:trHeight w:hRule="exact" w:val="429"/>
          <w:jc w:val="center"/>
        </w:trPr>
        <w:tc>
          <w:tcPr>
            <w:tcW w:w="15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Pr="00C74870" w:rsidRDefault="00094C74" w:rsidP="007A2A56">
            <w:pPr>
              <w:widowControl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3.</w:t>
            </w:r>
            <w:r w:rsidR="00175C27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Кадровое обеспечение перехода на обучение по новым ФГОС НОО и ФГОС ООО</w:t>
            </w:r>
          </w:p>
        </w:tc>
      </w:tr>
      <w:tr w:rsidR="00094C74" w:rsidRPr="00C74870" w:rsidTr="00F41E6C">
        <w:trPr>
          <w:trHeight w:hRule="exact" w:val="1137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CF43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7A2A56">
            <w:pPr>
              <w:widowControl w:val="0"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Приведение в соответствие с требованиями новых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ООО должностных инструкций </w:t>
            </w:r>
            <w:r w:rsidR="007A2A5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педагогических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работников </w:t>
            </w:r>
            <w:r w:rsidR="007A2A5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1 сентября</w:t>
            </w: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2022 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Должностные инструкции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Pr="00C74870" w:rsidRDefault="007A2A56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Инспектор по кадрам</w:t>
            </w:r>
          </w:p>
        </w:tc>
      </w:tr>
      <w:tr w:rsidR="00094C74" w:rsidRPr="00C74870" w:rsidTr="007A2A56">
        <w:trPr>
          <w:trHeight w:hRule="exact" w:val="168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160021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4C74" w:rsidRPr="00C74870" w:rsidRDefault="00094C74" w:rsidP="00F41E6C">
            <w:pPr>
              <w:widowControl w:val="0"/>
              <w:tabs>
                <w:tab w:val="right" w:pos="5299"/>
              </w:tabs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психолого-педагогического</w:t>
            </w:r>
          </w:p>
          <w:p w:rsidR="00094C74" w:rsidRPr="00C74870" w:rsidRDefault="00094C74" w:rsidP="00F41E6C">
            <w:pPr>
              <w:widowControl w:val="0"/>
              <w:tabs>
                <w:tab w:val="right" w:pos="5309"/>
              </w:tabs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опровождения участников образовательных отношений; вариативность форм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психолого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  <w:t>педагогического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сопровождения (профилактика, диагностика, консультирование, коррекционная работа, развивающая работа, просвещение).</w:t>
            </w:r>
          </w:p>
          <w:p w:rsidR="00094C74" w:rsidRPr="00C74870" w:rsidRDefault="00094C74" w:rsidP="00F41E6C">
            <w:pPr>
              <w:widowControl w:val="0"/>
              <w:tabs>
                <w:tab w:val="right" w:pos="5309"/>
              </w:tabs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2022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по 2027 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7A2A56">
            <w:pPr>
              <w:widowControl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Планы специалистов сопровождения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Психологи, социальный педагог</w:t>
            </w:r>
          </w:p>
        </w:tc>
      </w:tr>
      <w:tr w:rsidR="00094C74" w:rsidRPr="00C74870" w:rsidTr="00F41E6C">
        <w:trPr>
          <w:trHeight w:hRule="exact" w:val="1137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160021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4C74" w:rsidRPr="00C74870" w:rsidRDefault="00094C74" w:rsidP="00F41E6C">
            <w:pPr>
              <w:widowControl w:val="0"/>
              <w:tabs>
                <w:tab w:val="left" w:pos="2150"/>
                <w:tab w:val="left" w:pos="4118"/>
              </w:tabs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поэтапного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повышения</w:t>
            </w: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квалификации всех учителей начальной и основной школы и членов администрации по вопросам новых ФГОС.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2022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по 2027 г</w:t>
            </w:r>
            <w:r w:rsidR="00A3792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7A2A56">
            <w:pPr>
              <w:widowControl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Подготовка педагогических и управленческих кадров к введению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094C74" w:rsidRPr="00C74870" w:rsidTr="00175C27">
        <w:trPr>
          <w:trHeight w:hRule="exact" w:val="1706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160021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bookmarkStart w:id="0" w:name="_GoBack" w:colFirst="1" w:colLast="1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175C27">
            <w:pPr>
              <w:widowControl w:val="0"/>
              <w:tabs>
                <w:tab w:val="left" w:pos="2722"/>
                <w:tab w:val="left" w:pos="3533"/>
              </w:tabs>
              <w:spacing w:after="0" w:line="240" w:lineRule="auto"/>
              <w:ind w:left="132" w:right="131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Координация взаимодействия учреждений общего, профессионального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</w:t>
            </w:r>
            <w:r w:rsidR="007A2A5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дополнительного</w:t>
            </w:r>
            <w:r w:rsidR="007A2A5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образования детей, обеспечивающая организацию внеурочной деятельности и учет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внеучебных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достижений обучающихся.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2022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по 2027 г</w:t>
            </w:r>
            <w:r w:rsidR="00A3792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Вариативность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внеучебной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деятельности, создание оптимальной модели учета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внеучебных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достижений обучающихся.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Pr="00C74870" w:rsidRDefault="00094C74" w:rsidP="007A2A56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местител</w:t>
            </w:r>
            <w:r w:rsidR="007A2A5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директора </w:t>
            </w:r>
          </w:p>
        </w:tc>
      </w:tr>
      <w:bookmarkEnd w:id="0"/>
      <w:tr w:rsidR="00094C74" w:rsidRPr="00C74870" w:rsidTr="007A2A56">
        <w:trPr>
          <w:trHeight w:hRule="exact" w:val="412"/>
          <w:jc w:val="center"/>
        </w:trPr>
        <w:tc>
          <w:tcPr>
            <w:tcW w:w="15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Pr="00C74870" w:rsidRDefault="00094C74" w:rsidP="007A2A56">
            <w:pPr>
              <w:widowControl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4. Материально-техническое обеспечение перехода на обучение по новым ФГОС НОО и ФГОС ООО</w:t>
            </w:r>
          </w:p>
        </w:tc>
      </w:tr>
      <w:tr w:rsidR="00094C74" w:rsidRPr="00C74870" w:rsidTr="00A37920">
        <w:trPr>
          <w:trHeight w:hRule="exact" w:val="339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160021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A37920">
            <w:pPr>
              <w:widowControl w:val="0"/>
              <w:spacing w:after="0" w:line="240" w:lineRule="auto"/>
              <w:ind w:left="132" w:right="131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Анализ соответствия материально-технической </w:t>
            </w:r>
            <w:r w:rsidR="007A2A5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обеспеченности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="007A2A5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Школы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для реализации ООП НОО и </w:t>
            </w:r>
            <w:proofErr w:type="gramStart"/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ООП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действующим санитарным и противопожарным нормам, нормам охраны труда</w:t>
            </w:r>
            <w:r w:rsidR="007A2A5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,</w:t>
            </w:r>
            <w:r w:rsidR="007A2A56" w:rsidRPr="007A2A56">
              <w:t xml:space="preserve"> </w:t>
            </w:r>
            <w:r w:rsidR="007A2A56" w:rsidRPr="007A2A5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требованиям ФГОС НОО, ФГОС ООО. Планирование материально-технического обеспечения </w:t>
            </w:r>
            <w:r w:rsidR="00A3792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Школы</w:t>
            </w:r>
            <w:r w:rsidR="007A2A56" w:rsidRPr="007A2A5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в соответствии с требованиями ФГОС НОО, ФГОС ООО</w:t>
            </w:r>
            <w:r w:rsidR="00A3792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7A2A56" w:rsidRDefault="007A2A56" w:rsidP="007A2A56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2A56">
              <w:rPr>
                <w:rFonts w:ascii="Times New Roman" w:hAnsi="Times New Roman" w:cs="Times New Roman"/>
                <w:sz w:val="24"/>
                <w:szCs w:val="24"/>
              </w:rPr>
              <w:t>Ежегодно, 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953982" w:rsidP="00A37920">
            <w:pPr>
              <w:widowControl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</w:t>
            </w:r>
            <w:r w:rsidRPr="0095398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ыявлен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ие</w:t>
            </w:r>
            <w:r w:rsidRPr="0095398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дефицит</w:t>
            </w:r>
            <w:r w:rsidR="00A3792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ов</w:t>
            </w:r>
            <w:r w:rsidRPr="0095398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материально-технической базы </w:t>
            </w:r>
            <w:r w:rsidR="00A3792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Школы</w:t>
            </w:r>
            <w:r w:rsidRPr="0095398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, условий и ресурсного обеспечения реализации </w:t>
            </w:r>
            <w:r w:rsidR="00A3792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ООП</w:t>
            </w:r>
            <w:r w:rsidRPr="0095398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НОО, </w:t>
            </w:r>
            <w:r w:rsidR="00A3792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ООП</w:t>
            </w:r>
            <w:r w:rsidRPr="0095398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ООО в соответствии с требованиями ФГОС НОО, ФГОС ООО. </w:t>
            </w:r>
            <w:r w:rsidR="00A3792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</w:t>
            </w:r>
            <w:r w:rsidRPr="0095398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ормирован</w:t>
            </w:r>
            <w:r w:rsidR="00A3792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ие</w:t>
            </w:r>
            <w:r w:rsidRPr="0095398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и реализ</w:t>
            </w:r>
            <w:r w:rsidR="00A3792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ация</w:t>
            </w:r>
            <w:r w:rsidRPr="0095398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план</w:t>
            </w:r>
            <w:r w:rsidR="00A3792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</w:t>
            </w:r>
            <w:r w:rsidRPr="0095398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материально-технического обеспечения </w:t>
            </w:r>
            <w:r w:rsidR="00A3792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Школы</w:t>
            </w:r>
            <w:r w:rsidRPr="00953982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в соответствии с требованиями ФГОС НОО ФГОС ООО </w:t>
            </w:r>
            <w:r w:rsidR="00094C74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Аналитическая справка об оценке условий </w:t>
            </w:r>
            <w:r w:rsidR="007A2A56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Школы</w:t>
            </w:r>
            <w:r w:rsidR="00094C74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с учетом требований новых ФГОС НОО и </w:t>
            </w:r>
            <w:r w:rsidR="00094C7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="00094C74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  <w:r w:rsidR="00A3792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094C74" w:rsidRPr="00C74870" w:rsidTr="00A37920">
        <w:trPr>
          <w:trHeight w:hRule="exact" w:val="1996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160021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Комплектование библиотек</w:t>
            </w:r>
            <w:r w:rsidR="00A3792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УМК по всем предметам учебных планов для реализации новых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в соответствии с Федеральным перечнем учебников</w:t>
            </w:r>
            <w:r w:rsidR="00A3792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 до 1 сентября 2022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  <w:t>2027 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Наличие утвержденного и обоснованного списка учебников для реализации новых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  <w:r w:rsidR="00A3792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094C74" w:rsidRPr="00C74870" w:rsidRDefault="00A37920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</w:t>
            </w:r>
            <w:r w:rsidR="00094C7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аместитель директора по УВ</w:t>
            </w:r>
            <w:r w:rsidR="00094C74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зав.библиотекой</w:t>
            </w:r>
            <w:proofErr w:type="spellEnd"/>
            <w:proofErr w:type="gramEnd"/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094C74" w:rsidRPr="00C74870" w:rsidTr="00A37920">
        <w:trPr>
          <w:trHeight w:hRule="exact" w:val="1699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160021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4.3.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A37920">
            <w:pPr>
              <w:widowControl w:val="0"/>
              <w:tabs>
                <w:tab w:val="left" w:pos="2069"/>
                <w:tab w:val="left" w:pos="4411"/>
              </w:tabs>
              <w:spacing w:after="0" w:line="240" w:lineRule="auto"/>
              <w:ind w:left="132" w:right="131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кабинетов комплектами наглядных пособий, карт, учебных макетов, специального оборудования,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обеспечивающих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развитие</w:t>
            </w:r>
          </w:p>
          <w:p w:rsidR="00094C74" w:rsidRPr="00C74870" w:rsidRDefault="00094C74" w:rsidP="00A37920">
            <w:pPr>
              <w:widowControl w:val="0"/>
              <w:tabs>
                <w:tab w:val="left" w:pos="1925"/>
              </w:tabs>
              <w:spacing w:after="0" w:line="240" w:lineRule="auto"/>
              <w:ind w:left="132" w:right="131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компетенций,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соответствующих требованием</w:t>
            </w:r>
          </w:p>
          <w:p w:rsidR="00094C74" w:rsidRPr="00C74870" w:rsidRDefault="00094C74" w:rsidP="00A37920">
            <w:pPr>
              <w:widowControl w:val="0"/>
              <w:spacing w:after="0" w:line="240" w:lineRule="auto"/>
              <w:ind w:left="132" w:right="131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новых ФГОС.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Регулярно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tabs>
                <w:tab w:val="right" w:pos="4603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Укомплектованность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кабинетов</w:t>
            </w:r>
          </w:p>
          <w:p w:rsidR="00094C74" w:rsidRPr="00C74870" w:rsidRDefault="00094C74" w:rsidP="00F41E6C">
            <w:pPr>
              <w:widowControl w:val="0"/>
              <w:tabs>
                <w:tab w:val="right" w:pos="4603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необходимыми пособиями, комплектами специального лабораторного оборудования, обеспечивающими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проведение</w:t>
            </w:r>
          </w:p>
          <w:p w:rsidR="00094C74" w:rsidRPr="00C74870" w:rsidRDefault="00094C74" w:rsidP="00F41E6C">
            <w:pPr>
              <w:widowControl w:val="0"/>
              <w:tabs>
                <w:tab w:val="left" w:pos="1987"/>
                <w:tab w:val="left" w:pos="3101"/>
                <w:tab w:val="left" w:pos="3773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лабораторных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работ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опытно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</w: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экспериментальной деятельности.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094C74" w:rsidRPr="00C74870" w:rsidTr="00A37920">
        <w:trPr>
          <w:trHeight w:hRule="exact" w:val="427"/>
          <w:jc w:val="center"/>
        </w:trPr>
        <w:tc>
          <w:tcPr>
            <w:tcW w:w="15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Pr="00C74870" w:rsidRDefault="00094C74" w:rsidP="006B0804">
            <w:pPr>
              <w:widowControl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5. Информационное обеспечение перехода на обучение по новым ФГОС НОО и ФГОС ООО</w:t>
            </w:r>
          </w:p>
        </w:tc>
      </w:tr>
      <w:tr w:rsidR="00094C74" w:rsidRPr="00C74870" w:rsidTr="00A37920">
        <w:trPr>
          <w:trHeight w:hRule="exact" w:val="1421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160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 по вопросам введения новых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tabs>
                <w:tab w:val="left" w:pos="1421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Пакет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информационно-методических</w:t>
            </w:r>
          </w:p>
          <w:p w:rsidR="00094C74" w:rsidRPr="00C74870" w:rsidRDefault="00A37920" w:rsidP="00F41E6C">
            <w:pPr>
              <w:widowControl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материалов.</w:t>
            </w:r>
            <w:r w:rsidR="00094C74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Разделы на сайте </w:t>
            </w:r>
            <w:r w:rsidR="00094C7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школы</w:t>
            </w:r>
            <w:r w:rsidR="00094C74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Заместители директора по УВР</w:t>
            </w:r>
          </w:p>
        </w:tc>
      </w:tr>
      <w:tr w:rsidR="00094C74" w:rsidRPr="00C74870" w:rsidTr="00A37920">
        <w:trPr>
          <w:trHeight w:hRule="exact" w:val="1137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160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A37920">
            <w:pPr>
              <w:widowControl w:val="0"/>
              <w:spacing w:after="0" w:line="240" w:lineRule="auto"/>
              <w:ind w:left="132" w:right="131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возможности использования участниками образовательного процесса ресурсов и сервисов цифровой образовательной среды.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Использование ЭОР и ЦОС при реализации ООП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ООП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</w:tc>
      </w:tr>
      <w:tr w:rsidR="00094C74" w:rsidRPr="00C74870" w:rsidTr="00F41E6C">
        <w:trPr>
          <w:trHeight w:hRule="exact" w:val="1137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160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доступа к информационным ресурсам посредством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6B0804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</w:t>
            </w:r>
            <w:r w:rsidR="00094C74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A37920" w:rsidP="00F41E6C">
            <w:pPr>
              <w:widowControl w:val="0"/>
              <w:tabs>
                <w:tab w:val="left" w:pos="2443"/>
              </w:tabs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Размещенная на </w:t>
            </w:r>
            <w:r w:rsidR="00094C74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сайте </w:t>
            </w:r>
            <w:r w:rsidR="00094C7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школы</w:t>
            </w:r>
          </w:p>
          <w:p w:rsidR="00094C74" w:rsidRPr="00C74870" w:rsidRDefault="00094C74" w:rsidP="00A37920">
            <w:pPr>
              <w:widowControl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информаци</w:t>
            </w:r>
            <w:r w:rsidR="00A3792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я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по новым ФГОС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директора по УВР</w:t>
            </w: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094C74" w:rsidRPr="00C74870" w:rsidTr="006B0804">
        <w:trPr>
          <w:trHeight w:hRule="exact" w:val="196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160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1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возможности реализации программ начального общего и основного общего образования с применением электронного обучения, дистанционных образовательных технологий.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При необходимости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Наличие авторизированного доступа к совокупности информационных и электронных образовательных ресурсов, информационных технологий и средств, обеспечивающих освоение обучающимися образовательных программ в полном объеме независимо от их мест нахождения.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</w:tc>
      </w:tr>
      <w:tr w:rsidR="00094C74" w:rsidRPr="00C74870" w:rsidTr="00F41E6C">
        <w:trPr>
          <w:trHeight w:hRule="exact" w:val="1137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160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публичной отчетности о ходе и результатах внедрения обновленных ФГОС НОО и ФГОС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Включение в самоанализ раздела, отражающего ход введения обновленных ФГОС НОО и ФГОС ООО.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094C74" w:rsidRPr="00C74870" w:rsidTr="006B0804">
        <w:trPr>
          <w:trHeight w:hRule="exact" w:val="426"/>
          <w:jc w:val="center"/>
        </w:trPr>
        <w:tc>
          <w:tcPr>
            <w:tcW w:w="15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Default="00094C74" w:rsidP="006B0804">
            <w:pPr>
              <w:widowControl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6. Финансовое обеспечение перехода на обучение по новым ФГОС НОО и ФГОС ООО</w:t>
            </w:r>
          </w:p>
        </w:tc>
      </w:tr>
      <w:tr w:rsidR="00094C74" w:rsidRPr="00C74870" w:rsidTr="006B0804">
        <w:trPr>
          <w:trHeight w:hRule="exact" w:val="1693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160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tabs>
                <w:tab w:val="left" w:pos="2011"/>
                <w:tab w:val="right" w:pos="4872"/>
              </w:tabs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реализации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="006B080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основных образовательных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программ</w:t>
            </w: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начального общего и основного общего образования в соответствии с нормативами финансирования муниципальных услуг с учетом требований ФГОС.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4C74" w:rsidRPr="00C74870" w:rsidRDefault="00094C74" w:rsidP="00F41E6C">
            <w:pPr>
              <w:widowControl w:val="0"/>
              <w:tabs>
                <w:tab w:val="left" w:pos="1848"/>
                <w:tab w:val="left" w:pos="2534"/>
                <w:tab w:val="left" w:pos="3864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Соблюдение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полном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объеме</w:t>
            </w: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государственных гарантий по получению гражданами общедоступного и бесплатного основного общего образования;</w:t>
            </w: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возможность реализации всех требований и условий, предусмотренных ФГОС.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</w:tc>
      </w:tr>
      <w:tr w:rsidR="00094C74" w:rsidRPr="00C74870" w:rsidTr="006B0804">
        <w:trPr>
          <w:trHeight w:hRule="exact" w:val="340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160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6B0804" w:rsidP="00F41E6C">
            <w:pPr>
              <w:widowControl w:val="0"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6B080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Определение нормативов финансового обеспечения Гимназии на основании требований ФГОС НОО, ФГОС ООО. Формирование предложений к бюджету с учетом выявленных дефицитов финансового и материально-технического обеспечения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. </w:t>
            </w:r>
            <w:r w:rsidR="00094C74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6B0804" w:rsidP="006B0804">
            <w:pPr>
              <w:widowControl w:val="0"/>
              <w:tabs>
                <w:tab w:val="left" w:pos="1906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6B080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ие</w:t>
            </w:r>
            <w:r w:rsidRPr="006B080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</w:t>
            </w:r>
            <w:r w:rsidRPr="006B080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и выявлен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ие</w:t>
            </w:r>
            <w:r w:rsidRPr="006B080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дефицит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ов</w:t>
            </w:r>
            <w:r w:rsidRPr="006B080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материально-технической базы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Школы</w:t>
            </w:r>
            <w:r w:rsidRPr="006B080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, условий и ресурсного обеспечения реализации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ООП</w:t>
            </w:r>
            <w:r w:rsidRPr="006B080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НОО,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ООП</w:t>
            </w:r>
            <w:r w:rsidRPr="006B080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ООО в соответствии с требованиями ФГОС НОО, ФГОС ООО.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</w:t>
            </w:r>
            <w:r w:rsidRPr="006B080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ие</w:t>
            </w:r>
            <w:r w:rsidRPr="006B080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и реализ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ация</w:t>
            </w:r>
            <w:r w:rsidRPr="006B080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</w:t>
            </w:r>
            <w:r w:rsidRPr="006B080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материально-технического обеспечения Гимназии в соответствии с требованиями ФГОС НОО ФГОС ООО </w:t>
            </w:r>
            <w:r w:rsidR="00094C74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 плана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="00094C74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финансово-хозяйственной деятельности на 2022 г и последующие годы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094C74" w:rsidRPr="00C74870" w:rsidTr="006B0804">
        <w:trPr>
          <w:trHeight w:hRule="exact" w:val="170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160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F41E6C" w:rsidRDefault="00094C74" w:rsidP="00F41E6C">
            <w:pPr>
              <w:widowControl w:val="0"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Корректировка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локальных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актов,</w:t>
            </w:r>
            <w:r w:rsidRPr="00F41E6C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регламентирующи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х установление заработной платы </w:t>
            </w:r>
            <w:r w:rsidRPr="00F41E6C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работников</w:t>
            </w:r>
            <w:r w:rsidR="00175C27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F41E6C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образовательной</w:t>
            </w: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F41E6C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 нормативной правовой базы, регламентирующей вопросы оплаты труда в условиях внедрения обновленных ФГОС НОО и ФГОС ООО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04" w:rsidRPr="006B0804" w:rsidRDefault="006B0804" w:rsidP="006B0804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6B080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094C74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094C74" w:rsidRPr="00C74870" w:rsidTr="006B0804">
        <w:trPr>
          <w:trHeight w:hRule="exact" w:val="991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160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1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C74" w:rsidRPr="00C74870" w:rsidRDefault="00094C74" w:rsidP="006B0804">
            <w:pPr>
              <w:widowControl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Доп. соглашения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094C74" w:rsidRPr="00C74870" w:rsidRDefault="00094C74" w:rsidP="00F41E6C">
            <w:pPr>
              <w:widowControl w:val="0"/>
              <w:spacing w:after="0" w:line="240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</w:tbl>
    <w:p w:rsidR="00C74870" w:rsidRDefault="00C74870" w:rsidP="006B0804">
      <w:pPr>
        <w:widowControl w:val="0"/>
        <w:spacing w:after="0" w:line="1" w:lineRule="exact"/>
      </w:pPr>
      <w:r w:rsidRPr="00C74870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A24D41" wp14:editId="667AA4A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0F6C3F" id="Shape 20" o:spid="_x0000_s1026" style="position:absolute;margin-left:0;margin-top:0;width:842pt;height:59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Kh/tRufAQAA&#10;KwMAAA4AAAAAAAAAAAAAAAAALgIAAGRycy9lMm9Eb2MueG1sUEsBAi0AFAAGAAgAAAAhAMT2cdrZ&#10;AAAABwEAAA8AAAAAAAAAAAAAAAAA+QMAAGRycy9kb3ducmV2LnhtbFBLBQYAAAAABAAEAPMAAAD/&#10;BA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C74870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0CA0E6" wp14:editId="21854A6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DE69AA" id="Shape 22" o:spid="_x0000_s1026" style="position:absolute;margin-left:0;margin-top:0;width:842pt;height:59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FjKaq+fAQAA&#10;KwMAAA4AAAAAAAAAAAAAAAAALgIAAGRycy9lMm9Eb2MueG1sUEsBAi0AFAAGAAgAAAAhAMT2cdrZ&#10;AAAABwEAAA8AAAAAAAAAAAAAAAAA+QMAAGRycy9kb3ducmV2LnhtbFBLBQYAAAAABAAEAPMAAAD/&#10;BA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sectPr w:rsidR="00C74870" w:rsidSect="0086443B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70"/>
    <w:rsid w:val="00094C74"/>
    <w:rsid w:val="0014314C"/>
    <w:rsid w:val="00175C27"/>
    <w:rsid w:val="002020BE"/>
    <w:rsid w:val="00284777"/>
    <w:rsid w:val="002B313D"/>
    <w:rsid w:val="0036676E"/>
    <w:rsid w:val="003F61F5"/>
    <w:rsid w:val="004B2BC5"/>
    <w:rsid w:val="00630B6C"/>
    <w:rsid w:val="006B0804"/>
    <w:rsid w:val="007021CE"/>
    <w:rsid w:val="007476FC"/>
    <w:rsid w:val="00750A76"/>
    <w:rsid w:val="007A2A56"/>
    <w:rsid w:val="007B375D"/>
    <w:rsid w:val="0086443B"/>
    <w:rsid w:val="008E25EC"/>
    <w:rsid w:val="00953982"/>
    <w:rsid w:val="00A06B78"/>
    <w:rsid w:val="00A37920"/>
    <w:rsid w:val="00A82E78"/>
    <w:rsid w:val="00C74870"/>
    <w:rsid w:val="00CF4361"/>
    <w:rsid w:val="00F41E6C"/>
    <w:rsid w:val="00F7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EF8D"/>
  <w15:docId w15:val="{2F1F3C04-EFF2-4645-9743-A0B65D95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зам1</dc:creator>
  <cp:lastModifiedBy>Microsoft</cp:lastModifiedBy>
  <cp:revision>3</cp:revision>
  <dcterms:created xsi:type="dcterms:W3CDTF">2023-03-11T09:46:00Z</dcterms:created>
  <dcterms:modified xsi:type="dcterms:W3CDTF">2023-03-11T09:48:00Z</dcterms:modified>
</cp:coreProperties>
</file>