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50" w:rsidRDefault="00BD7E50" w:rsidP="00BD7E50">
      <w:pPr>
        <w:pStyle w:val="1"/>
        <w:pageBreakBefore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курса «</w:t>
      </w:r>
      <w:r w:rsidRPr="00BD7E50">
        <w:rPr>
          <w:rFonts w:ascii="Times New Roman" w:hAnsi="Times New Roman" w:cs="Times New Roman"/>
          <w:b/>
          <w:color w:val="auto"/>
          <w:sz w:val="28"/>
          <w:szCs w:val="28"/>
        </w:rPr>
        <w:t>Проектная деятельность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9</w:t>
      </w:r>
    </w:p>
    <w:bookmarkEnd w:id="0"/>
    <w:p w:rsidR="00BD7E50" w:rsidRPr="00E46A7B" w:rsidRDefault="00BD7E50" w:rsidP="00BD7E50">
      <w:pPr>
        <w:pStyle w:val="a3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A7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Одним из способов развития познавательной активности учащихся является обучение их проектно-исследовательской деятельности, которая помогает решать задачи развивающего образования: повышает мотивацию учения, формирует системность и глубину знаний, критическое мышление, умение поисковой работы, интеллектуальные и креативные способности, обогащает социальный опыт. Так как успех в современном мире во многом определяется способностью человека организовать свою жизнь в виде проекта: определить ближайшую и дальнюю перспективу, найти и привлечь необходимые ресурсы, наметить план действий, осуществить его, оценить, удалось ли достичь желаемый результат. </w:t>
      </w:r>
    </w:p>
    <w:p w:rsidR="00BD7E50" w:rsidRPr="00E46A7B" w:rsidRDefault="00BD7E50" w:rsidP="00BD7E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A7B">
        <w:rPr>
          <w:rFonts w:ascii="Times New Roman" w:hAnsi="Times New Roman"/>
          <w:sz w:val="28"/>
          <w:szCs w:val="28"/>
        </w:rPr>
        <w:t>Проектно-исследовательская деятельность обучающихся является способом самореализации не только одарённых, но и высокомотивированных учащихся. Чаще всего трудности начинающих исследователей носят методологический характер. Им недостаёт знаний и опыта в организации своей работы, выделении понятийного аппарата, применении логических законов и правил.</w:t>
      </w:r>
    </w:p>
    <w:p w:rsidR="00BD7E50" w:rsidRPr="00E46A7B" w:rsidRDefault="00BD7E50" w:rsidP="00BD7E5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46A7B">
        <w:rPr>
          <w:rFonts w:ascii="Times New Roman" w:hAnsi="Times New Roman"/>
          <w:sz w:val="28"/>
          <w:szCs w:val="28"/>
        </w:rPr>
        <w:t xml:space="preserve">Приобщение учащихся к научно-исследовательской или проектно-поисковой деятельности позволяет наиболее полно развить их интеллектуальные и творческие способности. </w:t>
      </w:r>
      <w:r w:rsidRPr="00E46A7B">
        <w:rPr>
          <w:rFonts w:ascii="Times New Roman" w:hAnsi="Times New Roman"/>
          <w:spacing w:val="-6"/>
          <w:sz w:val="28"/>
          <w:szCs w:val="28"/>
        </w:rPr>
        <w:t xml:space="preserve">Проект учит </w:t>
      </w:r>
      <w:r w:rsidRPr="00E46A7B">
        <w:rPr>
          <w:rFonts w:ascii="Times New Roman" w:hAnsi="Times New Roman"/>
          <w:sz w:val="28"/>
          <w:szCs w:val="28"/>
        </w:rPr>
        <w:t>учащихся</w:t>
      </w:r>
      <w:r w:rsidRPr="00E46A7B">
        <w:rPr>
          <w:rFonts w:ascii="Times New Roman" w:hAnsi="Times New Roman"/>
          <w:spacing w:val="-6"/>
          <w:sz w:val="28"/>
          <w:szCs w:val="28"/>
        </w:rPr>
        <w:t xml:space="preserve"> мобилизовать, обобщать и </w:t>
      </w:r>
      <w:r w:rsidRPr="00E46A7B">
        <w:rPr>
          <w:rFonts w:ascii="Times New Roman" w:hAnsi="Times New Roman"/>
          <w:spacing w:val="-2"/>
          <w:sz w:val="28"/>
          <w:szCs w:val="28"/>
        </w:rPr>
        <w:t xml:space="preserve">интегрировать свои знания и умения, получать в ходе выполнения </w:t>
      </w:r>
      <w:r w:rsidRPr="00E46A7B">
        <w:rPr>
          <w:rFonts w:ascii="Times New Roman" w:hAnsi="Times New Roman"/>
          <w:spacing w:val="-5"/>
          <w:sz w:val="28"/>
          <w:szCs w:val="28"/>
        </w:rPr>
        <w:t>задания значительно больше знаний, чем дает урок.</w:t>
      </w:r>
    </w:p>
    <w:p w:rsidR="00BD7E50" w:rsidRPr="00E46A7B" w:rsidRDefault="00BD7E50" w:rsidP="00BD7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BD7E50" w:rsidRPr="00E46A7B" w:rsidRDefault="00BD7E50" w:rsidP="00BD7E50">
      <w:pPr>
        <w:shd w:val="clear" w:color="auto" w:fill="FFFFFF"/>
        <w:spacing w:after="0" w:line="240" w:lineRule="auto"/>
        <w:ind w:firstLine="16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E46A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Цели: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E46A7B">
        <w:rPr>
          <w:rFonts w:ascii="Times New Roman" w:eastAsia="Times New Roman" w:hAnsi="Times New Roman" w:cs="Times New Roman"/>
          <w:color w:val="212121"/>
          <w:sz w:val="28"/>
          <w:szCs w:val="28"/>
        </w:rPr>
        <w:t>развитие проектно-исследовательской компетентности учащихся.</w:t>
      </w:r>
    </w:p>
    <w:p w:rsidR="00BD7E50" w:rsidRPr="00E46A7B" w:rsidRDefault="00BD7E50" w:rsidP="00BD7E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A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Задачи:</w:t>
      </w:r>
      <w:r w:rsidRPr="00E46A7B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1. формировать мотивацию к творческой поисковой деятельности;</w:t>
      </w:r>
    </w:p>
    <w:p w:rsidR="00BD7E50" w:rsidRPr="00E46A7B" w:rsidRDefault="00BD7E50" w:rsidP="00BD7E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A7B">
        <w:rPr>
          <w:rFonts w:ascii="Times New Roman" w:hAnsi="Times New Roman"/>
          <w:sz w:val="28"/>
          <w:szCs w:val="28"/>
        </w:rPr>
        <w:t>2. формировать у учащихся интерес к учебно-исследовательской деятельности по физике;</w:t>
      </w:r>
    </w:p>
    <w:p w:rsidR="00BD7E50" w:rsidRPr="00E46A7B" w:rsidRDefault="00BD7E50" w:rsidP="00BD7E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A7B">
        <w:rPr>
          <w:rFonts w:ascii="Times New Roman" w:hAnsi="Times New Roman"/>
          <w:sz w:val="28"/>
          <w:szCs w:val="28"/>
        </w:rPr>
        <w:t>3. дать представление о проектировании;</w:t>
      </w:r>
    </w:p>
    <w:p w:rsidR="00BD7E50" w:rsidRPr="00E46A7B" w:rsidRDefault="00BD7E50" w:rsidP="00BD7E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A7B">
        <w:rPr>
          <w:rFonts w:ascii="Times New Roman" w:hAnsi="Times New Roman"/>
          <w:sz w:val="28"/>
          <w:szCs w:val="28"/>
        </w:rPr>
        <w:t>4. развивать навыки коллективного и самостоятельного проектирования;</w:t>
      </w:r>
    </w:p>
    <w:p w:rsidR="00BD7E50" w:rsidRPr="00E46A7B" w:rsidRDefault="00BD7E50" w:rsidP="00BD7E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46A7B">
        <w:rPr>
          <w:rFonts w:ascii="Times New Roman" w:hAnsi="Times New Roman"/>
          <w:sz w:val="28"/>
          <w:szCs w:val="28"/>
        </w:rPr>
        <w:t>5. развивать навыки публичного выступления, умение отвечать на вопросы, защищать свою точку зрения;</w:t>
      </w:r>
    </w:p>
    <w:p w:rsidR="00BD7E50" w:rsidRPr="00E46A7B" w:rsidRDefault="00BD7E50" w:rsidP="00BD7E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46A7B">
        <w:rPr>
          <w:rFonts w:ascii="Times New Roman" w:hAnsi="Times New Roman"/>
          <w:sz w:val="28"/>
          <w:szCs w:val="28"/>
        </w:rPr>
        <w:t xml:space="preserve">6.формировать навыки работы над презентацией; </w:t>
      </w:r>
    </w:p>
    <w:p w:rsidR="00BD7E50" w:rsidRPr="00E46A7B" w:rsidRDefault="00BD7E50" w:rsidP="00BD7E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46A7B">
        <w:rPr>
          <w:rFonts w:ascii="Times New Roman" w:hAnsi="Times New Roman"/>
          <w:sz w:val="28"/>
          <w:szCs w:val="28"/>
        </w:rPr>
        <w:t>7. формировать у учащихся готовности к переносу учебных навыков в ситуацию реальной жизнедеятельности;</w:t>
      </w:r>
    </w:p>
    <w:p w:rsidR="00BD7E50" w:rsidRPr="00E46A7B" w:rsidRDefault="00BD7E50" w:rsidP="00BD7E50">
      <w:pPr>
        <w:pStyle w:val="a3"/>
        <w:spacing w:after="0" w:line="240" w:lineRule="auto"/>
        <w:jc w:val="both"/>
        <w:rPr>
          <w:sz w:val="28"/>
          <w:szCs w:val="28"/>
        </w:rPr>
      </w:pPr>
      <w:r w:rsidRPr="00E46A7B">
        <w:rPr>
          <w:rFonts w:ascii="Times New Roman" w:hAnsi="Times New Roman"/>
          <w:sz w:val="28"/>
          <w:szCs w:val="28"/>
        </w:rPr>
        <w:t>8. помочь учащимся интегрировать знания по общеобразовательным предметам для того, чтобы осветить ту или иную область профессии.</w:t>
      </w:r>
    </w:p>
    <w:p w:rsidR="00BD7E50" w:rsidRPr="00E46A7B" w:rsidRDefault="00BD7E50" w:rsidP="00BD7E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A7B">
        <w:rPr>
          <w:rFonts w:ascii="Times New Roman" w:hAnsi="Times New Roman"/>
          <w:b/>
          <w:sz w:val="28"/>
          <w:szCs w:val="28"/>
        </w:rPr>
        <w:t>Данная программа позволяет реализовать следующие принципы обучения:</w:t>
      </w:r>
    </w:p>
    <w:p w:rsidR="00BD7E50" w:rsidRPr="00E46A7B" w:rsidRDefault="00BD7E50" w:rsidP="00BD7E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A7B">
        <w:rPr>
          <w:rFonts w:ascii="Times New Roman" w:hAnsi="Times New Roman"/>
          <w:sz w:val="28"/>
          <w:szCs w:val="28"/>
        </w:rPr>
        <w:t>дидактические (обеспечение самостоятельности и активности учащихся; достижение прочности знаний и умений в проектной деятельности; реализация интегративного политехнического обучения, профессиональной ориентации);</w:t>
      </w:r>
    </w:p>
    <w:p w:rsidR="00BD7E50" w:rsidRPr="00E46A7B" w:rsidRDefault="00BD7E50" w:rsidP="00BD7E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A7B">
        <w:rPr>
          <w:rFonts w:ascii="Times New Roman" w:hAnsi="Times New Roman"/>
          <w:sz w:val="28"/>
          <w:szCs w:val="28"/>
        </w:rPr>
        <w:t xml:space="preserve">воспитательные (трудолюбие, целеустремленность, развитие чувства ответственности, упорства и настойчивости в достижении поставленной цели); </w:t>
      </w:r>
    </w:p>
    <w:p w:rsidR="006F35B7" w:rsidRPr="00BD7E50" w:rsidRDefault="00BD7E50" w:rsidP="00BD7E5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E46A7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E46A7B">
        <w:rPr>
          <w:rFonts w:ascii="Times New Roman" w:hAnsi="Times New Roman"/>
          <w:sz w:val="28"/>
          <w:szCs w:val="28"/>
        </w:rPr>
        <w:t xml:space="preserve">, показывающие единство природы, что позволит расширить мировоззрение учащихся. </w:t>
      </w:r>
    </w:p>
    <w:sectPr w:rsidR="006F35B7" w:rsidRPr="00BD7E50" w:rsidSect="00BD7E50">
      <w:pgSz w:w="11906" w:h="16838"/>
      <w:pgMar w:top="96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50"/>
    <w:rsid w:val="00186D72"/>
    <w:rsid w:val="00BD7E50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7AF0"/>
  <w15:chartTrackingRefBased/>
  <w15:docId w15:val="{A5FBB4F9-6CA5-4D16-A9D5-03B614E5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E5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E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"/>
    <w:basedOn w:val="a"/>
    <w:link w:val="a4"/>
    <w:rsid w:val="00BD7E50"/>
    <w:pPr>
      <w:suppressAutoHyphens/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BD7E50"/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2023-03-12T11:32:00Z</dcterms:created>
  <dcterms:modified xsi:type="dcterms:W3CDTF">2023-03-12T11:34:00Z</dcterms:modified>
</cp:coreProperties>
</file>